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07"/>
        <w:gridCol w:w="599"/>
        <w:gridCol w:w="360"/>
        <w:gridCol w:w="956"/>
        <w:gridCol w:w="486"/>
        <w:gridCol w:w="368"/>
        <w:gridCol w:w="712"/>
        <w:gridCol w:w="720"/>
        <w:gridCol w:w="485"/>
        <w:gridCol w:w="355"/>
        <w:gridCol w:w="603"/>
        <w:gridCol w:w="3124"/>
      </w:tblGrid>
      <w:tr w:rsidR="001253B8" w:rsidRPr="00081613" w:rsidTr="005F6C90">
        <w:trPr>
          <w:trHeight w:val="444"/>
        </w:trPr>
        <w:tc>
          <w:tcPr>
            <w:tcW w:w="9975" w:type="dxa"/>
            <w:gridSpan w:val="12"/>
            <w:noWrap/>
            <w:vAlign w:val="center"/>
          </w:tcPr>
          <w:p w:rsidR="001253B8" w:rsidRPr="00081613" w:rsidRDefault="00154D07" w:rsidP="00154D07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081613">
              <w:rPr>
                <w:rFonts w:ascii="Times New Roman" w:eastAsia="標楷體" w:hAnsi="Times New Roman"/>
                <w:kern w:val="0"/>
                <w:szCs w:val="24"/>
              </w:rPr>
              <w:t>台南關山</w:t>
            </w:r>
            <w:r w:rsidR="001253B8" w:rsidRPr="00081613">
              <w:rPr>
                <w:rFonts w:ascii="Times New Roman" w:eastAsia="標楷體" w:hAnsi="Times New Roman"/>
                <w:kern w:val="0"/>
                <w:szCs w:val="24"/>
              </w:rPr>
              <w:t>〈黑糖農莊〉糖</w:t>
            </w:r>
            <w:proofErr w:type="gramStart"/>
            <w:r w:rsidR="001253B8" w:rsidRPr="00081613">
              <w:rPr>
                <w:rFonts w:ascii="Times New Roman" w:eastAsia="標楷體" w:hAnsi="Times New Roman"/>
                <w:kern w:val="0"/>
                <w:szCs w:val="24"/>
              </w:rPr>
              <w:t>太</w:t>
            </w:r>
            <w:proofErr w:type="gramEnd"/>
            <w:r w:rsidR="001253B8" w:rsidRPr="00081613">
              <w:rPr>
                <w:rFonts w:ascii="Times New Roman" w:eastAsia="標楷體" w:hAnsi="Times New Roman"/>
                <w:kern w:val="0"/>
                <w:szCs w:val="24"/>
              </w:rPr>
              <w:t>宗手工黑糖</w:t>
            </w:r>
            <w:r w:rsidRPr="00081613">
              <w:rPr>
                <w:rFonts w:ascii="Times New Roman" w:eastAsia="標楷體" w:hAnsi="Times New Roman"/>
                <w:kern w:val="0"/>
                <w:szCs w:val="24"/>
              </w:rPr>
              <w:t>訂</w:t>
            </w:r>
            <w:r w:rsidR="001253B8" w:rsidRPr="00081613">
              <w:rPr>
                <w:rFonts w:ascii="Times New Roman" w:eastAsia="標楷體" w:hAnsi="Times New Roman"/>
                <w:kern w:val="0"/>
                <w:szCs w:val="24"/>
              </w:rPr>
              <w:t>購單</w:t>
            </w:r>
            <w:r w:rsidR="001253B8" w:rsidRPr="00081613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="00742432" w:rsidRPr="00081613">
              <w:rPr>
                <w:rFonts w:ascii="Times New Roman" w:eastAsia="標楷體" w:hAnsi="Times New Roman"/>
                <w:kern w:val="0"/>
                <w:szCs w:val="24"/>
              </w:rPr>
              <w:t>用</w:t>
            </w:r>
            <w:r w:rsidR="00742432" w:rsidRPr="00081613">
              <w:rPr>
                <w:rFonts w:ascii="Times New Roman" w:eastAsia="標楷體" w:hAnsi="Times New Roman"/>
                <w:kern w:val="0"/>
                <w:szCs w:val="24"/>
              </w:rPr>
              <w:t>line</w:t>
            </w:r>
            <w:r w:rsidR="00742432" w:rsidRPr="00081613">
              <w:rPr>
                <w:rFonts w:ascii="Times New Roman" w:eastAsia="標楷體" w:hAnsi="Times New Roman"/>
              </w:rPr>
              <w:t>、</w:t>
            </w:r>
            <w:r w:rsidR="001253B8" w:rsidRPr="00081613">
              <w:rPr>
                <w:rFonts w:ascii="Times New Roman" w:eastAsia="標楷體" w:hAnsi="Times New Roman"/>
                <w:kern w:val="0"/>
                <w:szCs w:val="24"/>
              </w:rPr>
              <w:t>傳真、</w:t>
            </w:r>
            <w:r w:rsidR="001253B8" w:rsidRPr="00081613">
              <w:rPr>
                <w:rFonts w:ascii="Times New Roman" w:eastAsia="標楷體" w:hAnsi="Times New Roman"/>
                <w:kern w:val="0"/>
                <w:szCs w:val="24"/>
              </w:rPr>
              <w:t>e-mail</w:t>
            </w:r>
            <w:r w:rsidRPr="00081613">
              <w:rPr>
                <w:rFonts w:ascii="Times New Roman" w:eastAsia="標楷體" w:hAnsi="Times New Roman"/>
                <w:kern w:val="0"/>
                <w:szCs w:val="24"/>
              </w:rPr>
              <w:t>、</w:t>
            </w:r>
            <w:r w:rsidR="001253B8" w:rsidRPr="00081613">
              <w:rPr>
                <w:rFonts w:ascii="Times New Roman" w:eastAsia="標楷體" w:hAnsi="Times New Roman"/>
                <w:kern w:val="0"/>
                <w:szCs w:val="24"/>
              </w:rPr>
              <w:t>電話訂購均可</w:t>
            </w:r>
            <w:r w:rsidR="001253B8" w:rsidRPr="00081613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  <w:tr w:rsidR="001253B8" w:rsidRPr="00081613" w:rsidTr="0067313A">
        <w:trPr>
          <w:trHeight w:val="262"/>
        </w:trPr>
        <w:tc>
          <w:tcPr>
            <w:tcW w:w="1207" w:type="dxa"/>
          </w:tcPr>
          <w:p w:rsidR="001253B8" w:rsidRPr="00081613" w:rsidRDefault="001253B8" w:rsidP="004D706D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訂購人</w:t>
            </w:r>
          </w:p>
        </w:tc>
        <w:tc>
          <w:tcPr>
            <w:tcW w:w="1915" w:type="dxa"/>
            <w:gridSpan w:val="3"/>
          </w:tcPr>
          <w:p w:rsidR="001253B8" w:rsidRPr="00081613" w:rsidRDefault="001253B8" w:rsidP="00A66B47">
            <w:pPr>
              <w:widowControl/>
              <w:ind w:firstLineChars="43" w:firstLine="95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854" w:type="dxa"/>
            <w:gridSpan w:val="2"/>
          </w:tcPr>
          <w:p w:rsidR="001253B8" w:rsidRPr="00081613" w:rsidRDefault="001253B8" w:rsidP="004D706D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日期</w:t>
            </w:r>
          </w:p>
        </w:tc>
        <w:tc>
          <w:tcPr>
            <w:tcW w:w="5999" w:type="dxa"/>
            <w:gridSpan w:val="6"/>
          </w:tcPr>
          <w:p w:rsidR="001253B8" w:rsidRPr="00081613" w:rsidRDefault="001253B8" w:rsidP="004D706D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  <w:r w:rsidRPr="00081613">
              <w:rPr>
                <w:rFonts w:ascii="Times New Roman" w:eastAsia="標楷體" w:hAnsi="Times New Roman"/>
                <w:kern w:val="0"/>
                <w:sz w:val="22"/>
              </w:rPr>
              <w:t xml:space="preserve">         </w:t>
            </w: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年</w:t>
            </w:r>
            <w:r w:rsidRPr="00081613">
              <w:rPr>
                <w:rFonts w:ascii="Times New Roman" w:eastAsia="標楷體" w:hAnsi="Times New Roman"/>
                <w:kern w:val="0"/>
                <w:sz w:val="22"/>
              </w:rPr>
              <w:t xml:space="preserve">         </w:t>
            </w: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月</w:t>
            </w:r>
            <w:r w:rsidRPr="00081613">
              <w:rPr>
                <w:rFonts w:ascii="Times New Roman" w:eastAsia="標楷體" w:hAnsi="Times New Roman"/>
                <w:kern w:val="0"/>
                <w:sz w:val="22"/>
              </w:rPr>
              <w:t xml:space="preserve">           </w:t>
            </w: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日</w:t>
            </w:r>
          </w:p>
        </w:tc>
      </w:tr>
      <w:tr w:rsidR="001253B8" w:rsidRPr="00081613" w:rsidTr="0067313A">
        <w:trPr>
          <w:trHeight w:val="244"/>
        </w:trPr>
        <w:tc>
          <w:tcPr>
            <w:tcW w:w="1207" w:type="dxa"/>
          </w:tcPr>
          <w:p w:rsidR="001253B8" w:rsidRPr="00081613" w:rsidRDefault="001253B8" w:rsidP="004D706D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電</w:t>
            </w:r>
            <w:r w:rsidRPr="00081613">
              <w:rPr>
                <w:rFonts w:ascii="Times New Roman" w:eastAsia="標楷體" w:hAnsi="Times New Roman"/>
                <w:kern w:val="0"/>
                <w:sz w:val="22"/>
              </w:rPr>
              <w:t xml:space="preserve">  </w:t>
            </w: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話</w:t>
            </w:r>
          </w:p>
        </w:tc>
        <w:tc>
          <w:tcPr>
            <w:tcW w:w="1915" w:type="dxa"/>
            <w:gridSpan w:val="3"/>
          </w:tcPr>
          <w:p w:rsidR="001253B8" w:rsidRPr="00081613" w:rsidRDefault="001253B8" w:rsidP="004D706D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854" w:type="dxa"/>
            <w:gridSpan w:val="2"/>
          </w:tcPr>
          <w:p w:rsidR="001253B8" w:rsidRPr="00081613" w:rsidRDefault="001253B8" w:rsidP="004D706D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手機</w:t>
            </w:r>
          </w:p>
        </w:tc>
        <w:tc>
          <w:tcPr>
            <w:tcW w:w="5999" w:type="dxa"/>
            <w:gridSpan w:val="6"/>
          </w:tcPr>
          <w:p w:rsidR="001253B8" w:rsidRPr="00081613" w:rsidRDefault="001253B8" w:rsidP="004D706D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</w:tr>
      <w:tr w:rsidR="001253B8" w:rsidRPr="00081613" w:rsidTr="0067313A">
        <w:trPr>
          <w:trHeight w:val="226"/>
        </w:trPr>
        <w:tc>
          <w:tcPr>
            <w:tcW w:w="1207" w:type="dxa"/>
          </w:tcPr>
          <w:p w:rsidR="001253B8" w:rsidRPr="00081613" w:rsidRDefault="001253B8" w:rsidP="004D706D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郵遞區號</w:t>
            </w:r>
          </w:p>
        </w:tc>
        <w:tc>
          <w:tcPr>
            <w:tcW w:w="959" w:type="dxa"/>
            <w:gridSpan w:val="2"/>
          </w:tcPr>
          <w:p w:rsidR="001253B8" w:rsidRPr="00081613" w:rsidRDefault="001253B8" w:rsidP="004D706D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956" w:type="dxa"/>
          </w:tcPr>
          <w:p w:rsidR="001253B8" w:rsidRPr="00081613" w:rsidRDefault="001253B8" w:rsidP="004D706D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地</w:t>
            </w:r>
            <w:r w:rsidRPr="00081613">
              <w:rPr>
                <w:rFonts w:ascii="Times New Roman" w:eastAsia="標楷體" w:hAnsi="Times New Roman"/>
                <w:kern w:val="0"/>
                <w:sz w:val="22"/>
              </w:rPr>
              <w:t xml:space="preserve"> </w:t>
            </w: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址</w:t>
            </w:r>
          </w:p>
        </w:tc>
        <w:tc>
          <w:tcPr>
            <w:tcW w:w="6853" w:type="dxa"/>
            <w:gridSpan w:val="8"/>
          </w:tcPr>
          <w:p w:rsidR="001253B8" w:rsidRPr="00081613" w:rsidRDefault="001253B8" w:rsidP="004D706D">
            <w:pPr>
              <w:widowControl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</w:tr>
      <w:tr w:rsidR="001253B8" w:rsidRPr="00081613" w:rsidTr="0067313A">
        <w:trPr>
          <w:trHeight w:val="1120"/>
        </w:trPr>
        <w:tc>
          <w:tcPr>
            <w:tcW w:w="1207" w:type="dxa"/>
            <w:vAlign w:val="center"/>
          </w:tcPr>
          <w:p w:rsidR="001253B8" w:rsidRPr="00081613" w:rsidRDefault="001253B8" w:rsidP="000974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付款方式</w:t>
            </w:r>
          </w:p>
          <w:p w:rsidR="001253B8" w:rsidRPr="00081613" w:rsidRDefault="001253B8" w:rsidP="00097418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(2</w:t>
            </w: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選</w:t>
            </w: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1)</w:t>
            </w:r>
          </w:p>
        </w:tc>
        <w:tc>
          <w:tcPr>
            <w:tcW w:w="8768" w:type="dxa"/>
            <w:gridSpan w:val="11"/>
          </w:tcPr>
          <w:p w:rsidR="001253B8" w:rsidRPr="00081613" w:rsidRDefault="001253B8" w:rsidP="00097418">
            <w:pPr>
              <w:widowControl/>
              <w:spacing w:line="320" w:lineRule="exact"/>
              <w:rPr>
                <w:rFonts w:ascii="Times New Roman" w:eastAsia="標楷體" w:hAnsi="Times New Roman"/>
                <w:kern w:val="0"/>
                <w:sz w:val="22"/>
              </w:rPr>
            </w:pP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1. </w:t>
            </w:r>
            <w:r w:rsidR="007A5A9D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[  ]</w:t>
            </w: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轉帳</w:t>
            </w: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/</w:t>
            </w: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匯款：郵局代號</w:t>
            </w: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700</w:t>
            </w: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，帳號</w:t>
            </w: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0311130-0147137</w:t>
            </w: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（戶名張遵倩，無</w:t>
            </w:r>
            <w:proofErr w:type="gramStart"/>
            <w:r w:rsidRPr="00081613">
              <w:rPr>
                <w:rFonts w:ascii="Times New Roman" w:eastAsia="標楷體" w:hAnsi="Times New Roman"/>
                <w:kern w:val="0"/>
                <w:sz w:val="22"/>
              </w:rPr>
              <w:t>摺</w:t>
            </w:r>
            <w:proofErr w:type="gramEnd"/>
            <w:r w:rsidRPr="00081613">
              <w:rPr>
                <w:rFonts w:ascii="Times New Roman" w:eastAsia="標楷體" w:hAnsi="Times New Roman"/>
                <w:kern w:val="0"/>
                <w:sz w:val="22"/>
              </w:rPr>
              <w:t>存款用）</w:t>
            </w:r>
          </w:p>
          <w:p w:rsidR="001253B8" w:rsidRPr="00081613" w:rsidRDefault="001253B8" w:rsidP="001E01F0">
            <w:pPr>
              <w:widowControl/>
              <w:spacing w:line="320" w:lineRule="exact"/>
              <w:ind w:firstLineChars="100" w:firstLine="220"/>
              <w:rPr>
                <w:rFonts w:ascii="Times New Roman" w:eastAsia="標楷體" w:hAnsi="Times New Roman"/>
                <w:kern w:val="0"/>
                <w:sz w:val="22"/>
              </w:rPr>
            </w:pPr>
            <w:r w:rsidRPr="00081613">
              <w:rPr>
                <w:rFonts w:ascii="Times New Roman" w:eastAsia="標楷體" w:hAnsi="Times New Roman"/>
                <w:kern w:val="0"/>
                <w:sz w:val="22"/>
              </w:rPr>
              <w:t xml:space="preserve">   </w:t>
            </w: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轉出之銀行帳號最後</w:t>
            </w: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5</w:t>
            </w: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碼：</w:t>
            </w:r>
            <w:r w:rsidRPr="00081613">
              <w:rPr>
                <w:rFonts w:ascii="Times New Roman" w:eastAsia="標楷體" w:hAnsi="Times New Roman"/>
                <w:kern w:val="0"/>
                <w:sz w:val="22"/>
                <w:u w:val="single"/>
              </w:rPr>
              <w:t xml:space="preserve">                         </w:t>
            </w:r>
            <w:r w:rsidRPr="00081613">
              <w:rPr>
                <w:rFonts w:ascii="Times New Roman" w:eastAsia="標楷體" w:hAnsi="Times New Roman"/>
                <w:kern w:val="0"/>
                <w:sz w:val="22"/>
              </w:rPr>
              <w:t xml:space="preserve"> </w:t>
            </w: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（</w:t>
            </w:r>
            <w:r w:rsidRPr="00081613">
              <w:rPr>
                <w:rFonts w:ascii="Times New Roman" w:eastAsia="標楷體" w:hAnsi="Times New Roman"/>
                <w:kern w:val="0"/>
                <w:sz w:val="22"/>
              </w:rPr>
              <w:t xml:space="preserve">※ </w:t>
            </w: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請填寫，以便核對）</w:t>
            </w:r>
          </w:p>
          <w:p w:rsidR="001253B8" w:rsidRPr="00081613" w:rsidRDefault="001253B8" w:rsidP="007A5A9D">
            <w:pPr>
              <w:spacing w:line="320" w:lineRule="exac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kern w:val="0"/>
                <w:sz w:val="22"/>
              </w:rPr>
              <w:t xml:space="preserve">2. </w:t>
            </w:r>
            <w:r w:rsidR="007A5A9D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[  ]</w:t>
            </w: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貨到付款（須加收手續費</w:t>
            </w: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30</w:t>
            </w:r>
            <w:r w:rsidR="007A5A9D">
              <w:rPr>
                <w:rFonts w:ascii="Times New Roman" w:eastAsia="標楷體" w:hAnsi="Times New Roman" w:hint="eastAsia"/>
                <w:kern w:val="0"/>
                <w:sz w:val="22"/>
              </w:rPr>
              <w:t>-50</w:t>
            </w: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元</w:t>
            </w: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---</w:t>
            </w: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物流商收費）</w:t>
            </w:r>
          </w:p>
        </w:tc>
      </w:tr>
      <w:tr w:rsidR="001253B8" w:rsidRPr="00081613" w:rsidTr="00877C5C">
        <w:trPr>
          <w:trHeight w:val="534"/>
        </w:trPr>
        <w:tc>
          <w:tcPr>
            <w:tcW w:w="1207" w:type="dxa"/>
            <w:vAlign w:val="center"/>
          </w:tcPr>
          <w:p w:rsidR="001253B8" w:rsidRPr="00081613" w:rsidRDefault="001253B8" w:rsidP="004D706D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產品特色</w:t>
            </w:r>
          </w:p>
        </w:tc>
        <w:tc>
          <w:tcPr>
            <w:tcW w:w="599" w:type="dxa"/>
            <w:vAlign w:val="center"/>
          </w:tcPr>
          <w:p w:rsidR="001253B8" w:rsidRPr="00081613" w:rsidRDefault="001253B8" w:rsidP="004D706D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編號</w:t>
            </w:r>
          </w:p>
        </w:tc>
        <w:tc>
          <w:tcPr>
            <w:tcW w:w="1802" w:type="dxa"/>
            <w:gridSpan w:val="3"/>
            <w:vAlign w:val="center"/>
          </w:tcPr>
          <w:p w:rsidR="001253B8" w:rsidRPr="00081613" w:rsidRDefault="001253B8" w:rsidP="00EF567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品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1253B8" w:rsidRPr="00081613" w:rsidRDefault="001253B8" w:rsidP="004D706D">
            <w:pPr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包裝容量</w:t>
            </w:r>
          </w:p>
        </w:tc>
        <w:tc>
          <w:tcPr>
            <w:tcW w:w="720" w:type="dxa"/>
            <w:vAlign w:val="center"/>
          </w:tcPr>
          <w:p w:rsidR="001253B8" w:rsidRPr="00081613" w:rsidRDefault="001253B8" w:rsidP="004D706D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8"/>
                <w:szCs w:val="18"/>
              </w:rPr>
            </w:pPr>
            <w:r w:rsidRPr="00081613">
              <w:rPr>
                <w:rFonts w:ascii="Times New Roman" w:eastAsia="標楷體" w:hAnsi="Times New Roman"/>
                <w:kern w:val="0"/>
                <w:sz w:val="18"/>
                <w:szCs w:val="18"/>
              </w:rPr>
              <w:t>單價</w:t>
            </w:r>
            <w:r w:rsidRPr="00081613">
              <w:rPr>
                <w:rFonts w:ascii="Times New Roman" w:eastAsia="標楷體" w:hAnsi="Times New Roman"/>
                <w:kern w:val="0"/>
                <w:sz w:val="18"/>
                <w:szCs w:val="18"/>
              </w:rPr>
              <w:t>(</w:t>
            </w:r>
            <w:r w:rsidRPr="00081613">
              <w:rPr>
                <w:rFonts w:ascii="Times New Roman" w:eastAsia="標楷體" w:hAnsi="Times New Roman"/>
                <w:kern w:val="0"/>
                <w:sz w:val="18"/>
                <w:szCs w:val="18"/>
              </w:rPr>
              <w:t>元</w:t>
            </w:r>
            <w:r w:rsidRPr="00081613">
              <w:rPr>
                <w:rFonts w:ascii="Times New Roman" w:eastAsia="標楷體" w:hAnsi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485" w:type="dxa"/>
            <w:vAlign w:val="center"/>
          </w:tcPr>
          <w:p w:rsidR="001253B8" w:rsidRPr="00081613" w:rsidRDefault="001253B8" w:rsidP="004D706D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數量</w:t>
            </w:r>
          </w:p>
        </w:tc>
        <w:tc>
          <w:tcPr>
            <w:tcW w:w="958" w:type="dxa"/>
            <w:gridSpan w:val="2"/>
            <w:vAlign w:val="center"/>
          </w:tcPr>
          <w:p w:rsidR="001253B8" w:rsidRPr="00081613" w:rsidRDefault="001253B8" w:rsidP="004D706D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小計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元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3124" w:type="dxa"/>
            <w:vAlign w:val="center"/>
          </w:tcPr>
          <w:p w:rsidR="001253B8" w:rsidRPr="00081613" w:rsidRDefault="001253B8" w:rsidP="004D706D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說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明</w:t>
            </w:r>
          </w:p>
        </w:tc>
      </w:tr>
      <w:tr w:rsidR="00877C5C" w:rsidRPr="00081613" w:rsidTr="00877C5C">
        <w:trPr>
          <w:trHeight w:val="535"/>
        </w:trPr>
        <w:tc>
          <w:tcPr>
            <w:tcW w:w="1207" w:type="dxa"/>
            <w:vMerge w:val="restart"/>
            <w:vAlign w:val="center"/>
          </w:tcPr>
          <w:p w:rsidR="003A60DD" w:rsidRPr="00081613" w:rsidRDefault="003A60DD" w:rsidP="003A60DD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傳統古香味</w:t>
            </w:r>
          </w:p>
          <w:p w:rsidR="00877C5C" w:rsidRPr="00081613" w:rsidRDefault="003A60DD" w:rsidP="003A60DD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自然顆粒</w:t>
            </w:r>
          </w:p>
        </w:tc>
        <w:tc>
          <w:tcPr>
            <w:tcW w:w="599" w:type="dxa"/>
            <w:vAlign w:val="center"/>
          </w:tcPr>
          <w:p w:rsidR="00877C5C" w:rsidRPr="00081613" w:rsidRDefault="00877C5C" w:rsidP="006048D7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A01</w:t>
            </w:r>
          </w:p>
        </w:tc>
        <w:tc>
          <w:tcPr>
            <w:tcW w:w="1802" w:type="dxa"/>
            <w:gridSpan w:val="3"/>
            <w:vAlign w:val="center"/>
          </w:tcPr>
          <w:p w:rsidR="00877C5C" w:rsidRPr="00081613" w:rsidRDefault="00877C5C" w:rsidP="00C15FB0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proofErr w:type="gramStart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原味黑糖</w:t>
            </w:r>
            <w:proofErr w:type="gramEnd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(</w:t>
            </w: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顆粒</w:t>
            </w: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)</w:t>
            </w:r>
          </w:p>
        </w:tc>
        <w:tc>
          <w:tcPr>
            <w:tcW w:w="1080" w:type="dxa"/>
            <w:gridSpan w:val="2"/>
            <w:vAlign w:val="center"/>
          </w:tcPr>
          <w:p w:rsidR="00877C5C" w:rsidRPr="00081613" w:rsidRDefault="00877C5C" w:rsidP="004D706D">
            <w:pPr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proofErr w:type="gramStart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大罐</w:t>
            </w:r>
            <w:proofErr w:type="gramEnd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/400g</w:t>
            </w:r>
          </w:p>
        </w:tc>
        <w:tc>
          <w:tcPr>
            <w:tcW w:w="720" w:type="dxa"/>
            <w:vAlign w:val="center"/>
          </w:tcPr>
          <w:p w:rsidR="00877C5C" w:rsidRPr="00081613" w:rsidRDefault="00877C5C" w:rsidP="004D706D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190</w:t>
            </w:r>
          </w:p>
        </w:tc>
        <w:tc>
          <w:tcPr>
            <w:tcW w:w="485" w:type="dxa"/>
            <w:vAlign w:val="center"/>
          </w:tcPr>
          <w:p w:rsidR="00877C5C" w:rsidRPr="00081613" w:rsidRDefault="00877C5C" w:rsidP="00A91207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877C5C" w:rsidRPr="00081613" w:rsidRDefault="00877C5C" w:rsidP="00F77283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3124" w:type="dxa"/>
            <w:vMerge w:val="restart"/>
          </w:tcPr>
          <w:p w:rsidR="00877C5C" w:rsidRPr="00081613" w:rsidRDefault="00877C5C" w:rsidP="0067313A">
            <w:pPr>
              <w:spacing w:line="300" w:lineRule="exact"/>
              <w:ind w:left="192" w:hanging="100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kern w:val="0"/>
                <w:sz w:val="22"/>
              </w:rPr>
              <w:t>1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.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顆粒</w:t>
            </w:r>
            <w:proofErr w:type="gramStart"/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與粉粒品質</w:t>
            </w:r>
            <w:proofErr w:type="gramEnd"/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完全相同，</w:t>
            </w:r>
            <w:proofErr w:type="gramStart"/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粉粒適合</w:t>
            </w:r>
            <w:proofErr w:type="gramEnd"/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一般食材及沖泡飲用，顆粒</w:t>
            </w:r>
            <w:proofErr w:type="gramStart"/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可當食材</w:t>
            </w:r>
            <w:proofErr w:type="gramEnd"/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及零食，方塊黑糖適合直接吃，</w:t>
            </w:r>
            <w:proofErr w:type="gramStart"/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泡煮亦可</w:t>
            </w:r>
            <w:proofErr w:type="gramEnd"/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。</w:t>
            </w:r>
          </w:p>
          <w:p w:rsidR="00877C5C" w:rsidRPr="00081613" w:rsidRDefault="00877C5C" w:rsidP="0067313A">
            <w:pPr>
              <w:spacing w:line="300" w:lineRule="exact"/>
              <w:ind w:left="192" w:hanging="1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2.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團購折扣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不含批發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：滿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3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千元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95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折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 xml:space="preserve">, 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滿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6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千元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9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折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,1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萬元以上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88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折。</w:t>
            </w:r>
          </w:p>
          <w:p w:rsidR="00877C5C" w:rsidRPr="00081613" w:rsidRDefault="00877C5C" w:rsidP="0067313A">
            <w:pPr>
              <w:spacing w:line="300" w:lineRule="exact"/>
              <w:ind w:left="192" w:hanging="1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3.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可選用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7-11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或全家店取貨，請註明超商店名、地址（需先轉帳，不適用貨到付款</w:t>
            </w:r>
            <w:r w:rsidR="00B333FB">
              <w:rPr>
                <w:rFonts w:ascii="Times New Roman" w:eastAsia="標楷體" w:hAnsi="Times New Roman" w:hint="eastAsia"/>
                <w:sz w:val="20"/>
                <w:szCs w:val="20"/>
              </w:rPr>
              <w:t>，運費</w:t>
            </w:r>
            <w:r w:rsidR="00B333FB">
              <w:rPr>
                <w:rFonts w:ascii="Times New Roman" w:eastAsia="標楷體" w:hAnsi="Times New Roman" w:hint="eastAsia"/>
                <w:sz w:val="20"/>
                <w:szCs w:val="20"/>
              </w:rPr>
              <w:t>60</w:t>
            </w:r>
            <w:r w:rsidR="00B333FB">
              <w:rPr>
                <w:rFonts w:ascii="Times New Roman" w:eastAsia="標楷體" w:hAnsi="Times New Roman" w:hint="eastAsia"/>
                <w:sz w:val="20"/>
                <w:szCs w:val="20"/>
              </w:rPr>
              <w:t>元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）。</w:t>
            </w:r>
          </w:p>
          <w:p w:rsidR="00877C5C" w:rsidRPr="00081613" w:rsidRDefault="00877C5C" w:rsidP="0067313A">
            <w:pPr>
              <w:spacing w:line="300" w:lineRule="exact"/>
              <w:ind w:left="192" w:hanging="1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4.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批發黑糖售價已含運費；可代客分裝為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5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台斤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袋。</w:t>
            </w:r>
          </w:p>
          <w:p w:rsidR="00877C5C" w:rsidRPr="00081613" w:rsidRDefault="00877C5C" w:rsidP="0067313A">
            <w:pPr>
              <w:spacing w:line="300" w:lineRule="exact"/>
              <w:ind w:left="192" w:hanging="1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5.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店面：新北市板橋區長安街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138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巷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1-1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號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樓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(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海山高中正後方圍牆旁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)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，來店之前請先電話聯絡。</w:t>
            </w:r>
          </w:p>
          <w:p w:rsidR="00877C5C" w:rsidRPr="00081613" w:rsidRDefault="00877C5C" w:rsidP="0067313A">
            <w:pPr>
              <w:spacing w:line="300" w:lineRule="exact"/>
              <w:ind w:firstLineChars="60" w:firstLine="12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6.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電話：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 xml:space="preserve">0933-210-287 </w:t>
            </w:r>
          </w:p>
          <w:p w:rsidR="00877C5C" w:rsidRPr="00081613" w:rsidRDefault="00877C5C" w:rsidP="0067313A">
            <w:pPr>
              <w:spacing w:line="300" w:lineRule="exact"/>
              <w:ind w:firstLineChars="95" w:firstLine="19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傳真：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(02)2952-8396</w:t>
            </w:r>
          </w:p>
          <w:p w:rsidR="00877C5C" w:rsidRPr="00081613" w:rsidRDefault="00877C5C" w:rsidP="0067313A">
            <w:pPr>
              <w:spacing w:line="300" w:lineRule="exact"/>
              <w:ind w:firstLineChars="24" w:firstLine="48"/>
              <w:jc w:val="both"/>
              <w:rPr>
                <w:rStyle w:val="a3"/>
                <w:rFonts w:ascii="Times New Roman" w:eastAsia="標楷體" w:hAnsi="Times New Roman"/>
                <w:color w:val="auto"/>
                <w:sz w:val="20"/>
                <w:szCs w:val="20"/>
                <w:u w:val="none"/>
              </w:rPr>
            </w:pP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 xml:space="preserve">  </w:t>
            </w:r>
            <w:hyperlink r:id="rId9" w:history="1">
              <w:r w:rsidRPr="00081613">
                <w:rPr>
                  <w:rStyle w:val="a3"/>
                  <w:rFonts w:ascii="Times New Roman" w:eastAsia="標楷體" w:hAnsi="Times New Roman"/>
                  <w:sz w:val="20"/>
                  <w:szCs w:val="20"/>
                </w:rPr>
                <w:t>chang1024@gmail.com</w:t>
              </w:r>
            </w:hyperlink>
          </w:p>
          <w:p w:rsidR="00877C5C" w:rsidRPr="00081613" w:rsidRDefault="00C956B9" w:rsidP="0067313A">
            <w:pPr>
              <w:spacing w:line="300" w:lineRule="exact"/>
              <w:ind w:firstLineChars="95" w:firstLine="190"/>
              <w:jc w:val="both"/>
              <w:rPr>
                <w:rStyle w:val="a3"/>
                <w:rFonts w:ascii="Times New Roman" w:eastAsia="標楷體" w:hAnsi="Times New Roman"/>
                <w:color w:val="auto"/>
                <w:sz w:val="20"/>
                <w:szCs w:val="20"/>
                <w:u w:val="none"/>
              </w:rPr>
            </w:pPr>
            <w:r>
              <w:rPr>
                <w:rStyle w:val="a3"/>
                <w:rFonts w:ascii="Times New Roman" w:eastAsia="標楷體" w:hAnsi="Times New Roman"/>
                <w:color w:val="auto"/>
                <w:sz w:val="20"/>
                <w:szCs w:val="20"/>
                <w:u w:val="none"/>
              </w:rPr>
              <w:t>手機加</w:t>
            </w:r>
            <w:r w:rsidR="00877C5C" w:rsidRPr="00081613">
              <w:rPr>
                <w:rStyle w:val="a3"/>
                <w:rFonts w:ascii="Times New Roman" w:eastAsia="標楷體" w:hAnsi="Times New Roman"/>
                <w:color w:val="auto"/>
                <w:sz w:val="20"/>
                <w:szCs w:val="20"/>
                <w:u w:val="none"/>
              </w:rPr>
              <w:t>line :0933210287</w:t>
            </w:r>
            <w:r>
              <w:rPr>
                <w:rStyle w:val="a3"/>
                <w:rFonts w:ascii="Times New Roman" w:eastAsia="標楷體" w:hAnsi="Times New Roman"/>
                <w:color w:val="auto"/>
                <w:sz w:val="20"/>
                <w:szCs w:val="20"/>
                <w:u w:val="none"/>
              </w:rPr>
              <w:t>張先生</w:t>
            </w:r>
          </w:p>
          <w:p w:rsidR="00877C5C" w:rsidRPr="00081613" w:rsidRDefault="00877C5C" w:rsidP="005637F3">
            <w:pPr>
              <w:spacing w:line="300" w:lineRule="exact"/>
              <w:ind w:left="192" w:hanging="100"/>
              <w:jc w:val="both"/>
              <w:rPr>
                <w:rStyle w:val="a3"/>
                <w:rFonts w:ascii="Times New Roman" w:eastAsia="標楷體" w:hAnsi="Times New Roman"/>
                <w:color w:val="auto"/>
                <w:sz w:val="20"/>
                <w:szCs w:val="20"/>
                <w:u w:val="none"/>
              </w:rPr>
            </w:pPr>
            <w:r w:rsidRPr="00081613">
              <w:rPr>
                <w:rStyle w:val="a3"/>
                <w:rFonts w:ascii="Times New Roman" w:eastAsia="標楷體" w:hAnsi="Times New Roman"/>
                <w:color w:val="auto"/>
                <w:sz w:val="20"/>
                <w:szCs w:val="20"/>
                <w:u w:val="none"/>
              </w:rPr>
              <w:t>8.</w:t>
            </w:r>
            <w:r w:rsidRPr="00081613">
              <w:rPr>
                <w:rStyle w:val="a3"/>
                <w:rFonts w:ascii="Times New Roman" w:eastAsia="標楷體" w:hAnsi="Times New Roman"/>
                <w:color w:val="auto"/>
                <w:sz w:val="20"/>
                <w:szCs w:val="20"/>
                <w:u w:val="none"/>
              </w:rPr>
              <w:t>經典</w:t>
            </w:r>
            <w:proofErr w:type="gramStart"/>
            <w:r w:rsidRPr="00081613">
              <w:rPr>
                <w:rStyle w:val="a3"/>
                <w:rFonts w:ascii="Times New Roman" w:eastAsia="標楷體" w:hAnsi="Times New Roman"/>
                <w:color w:val="auto"/>
                <w:sz w:val="20"/>
                <w:szCs w:val="20"/>
                <w:u w:val="none"/>
              </w:rPr>
              <w:t>黑糖是少數</w:t>
            </w:r>
            <w:proofErr w:type="gramEnd"/>
            <w:r w:rsidRPr="00081613">
              <w:rPr>
                <w:rStyle w:val="a3"/>
                <w:rFonts w:ascii="Times New Roman" w:eastAsia="標楷體" w:hAnsi="Times New Roman"/>
                <w:color w:val="auto"/>
                <w:sz w:val="20"/>
                <w:szCs w:val="20"/>
                <w:u w:val="none"/>
              </w:rPr>
              <w:t>品質特佳的</w:t>
            </w:r>
            <w:proofErr w:type="gramStart"/>
            <w:r w:rsidRPr="00081613">
              <w:rPr>
                <w:rStyle w:val="a3"/>
                <w:rFonts w:ascii="Times New Roman" w:eastAsia="標楷體" w:hAnsi="Times New Roman"/>
                <w:color w:val="auto"/>
                <w:sz w:val="20"/>
                <w:szCs w:val="20"/>
                <w:u w:val="none"/>
              </w:rPr>
              <w:t>原味黑糖</w:t>
            </w:r>
            <w:proofErr w:type="gramEnd"/>
            <w:r w:rsidRPr="00081613">
              <w:rPr>
                <w:rStyle w:val="a3"/>
                <w:rFonts w:ascii="Times New Roman" w:eastAsia="標楷體" w:hAnsi="Times New Roman"/>
                <w:color w:val="auto"/>
                <w:sz w:val="20"/>
                <w:szCs w:val="20"/>
                <w:u w:val="none"/>
              </w:rPr>
              <w:t>。</w:t>
            </w:r>
          </w:p>
          <w:p w:rsidR="00877C5C" w:rsidRPr="00081613" w:rsidRDefault="00877C5C" w:rsidP="0067313A">
            <w:pPr>
              <w:spacing w:line="300" w:lineRule="exact"/>
              <w:ind w:left="192" w:hanging="100"/>
              <w:jc w:val="both"/>
              <w:rPr>
                <w:rFonts w:ascii="Times New Roman" w:eastAsia="標楷體" w:hAnsi="Times New Roman"/>
              </w:rPr>
            </w:pP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7.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傳真後</w:t>
            </w:r>
            <w:r w:rsidRPr="00081613">
              <w:rPr>
                <w:rFonts w:ascii="Times New Roman" w:eastAsia="標楷體" w:hAnsi="Times New Roman"/>
                <w:sz w:val="22"/>
              </w:rPr>
              <w:t>，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請來電或傳簡訊確認是否傳送成功</w:t>
            </w:r>
            <w:r w:rsidRPr="00081613">
              <w:rPr>
                <w:rFonts w:ascii="Times New Roman" w:eastAsia="標楷體" w:hAnsi="Times New Roman"/>
                <w:sz w:val="22"/>
              </w:rPr>
              <w:t>，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以免漏失訂單</w:t>
            </w:r>
            <w:r w:rsidRPr="00081613">
              <w:rPr>
                <w:rFonts w:ascii="Times New Roman" w:eastAsia="標楷體" w:hAnsi="Times New Roman"/>
                <w:sz w:val="22"/>
              </w:rPr>
              <w:t>。</w:t>
            </w:r>
          </w:p>
          <w:p w:rsidR="00877C5C" w:rsidRPr="00081613" w:rsidRDefault="00877C5C" w:rsidP="0067313A">
            <w:pPr>
              <w:spacing w:line="300" w:lineRule="exact"/>
              <w:ind w:left="192" w:hanging="1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9.</w:t>
            </w:r>
            <w:proofErr w:type="gramStart"/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黑糖農莊</w:t>
            </w:r>
            <w:proofErr w:type="gramEnd"/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［糖太宗］官網</w:t>
            </w:r>
          </w:p>
          <w:p w:rsidR="00877C5C" w:rsidRPr="00081613" w:rsidRDefault="00457EBB" w:rsidP="0089489A">
            <w:pPr>
              <w:ind w:leftChars="76" w:left="182"/>
              <w:rPr>
                <w:rFonts w:ascii="Times New Roman" w:eastAsia="標楷體" w:hAnsi="Times New Roman"/>
              </w:rPr>
            </w:pPr>
            <w:hyperlink r:id="rId10" w:history="1">
              <w:r w:rsidR="00877C5C" w:rsidRPr="00081613">
                <w:rPr>
                  <w:rStyle w:val="a3"/>
                  <w:rFonts w:ascii="Times New Roman" w:eastAsia="標楷體" w:hAnsi="Times New Roman"/>
                  <w:sz w:val="18"/>
                  <w:szCs w:val="18"/>
                </w:rPr>
                <w:t>http://www.brownsugar-taiwan.com/</w:t>
              </w:r>
            </w:hyperlink>
          </w:p>
          <w:p w:rsidR="00877C5C" w:rsidRPr="00081613" w:rsidRDefault="00877C5C" w:rsidP="005B6253">
            <w:pPr>
              <w:spacing w:line="300" w:lineRule="exact"/>
              <w:ind w:left="192" w:hanging="100"/>
              <w:jc w:val="both"/>
              <w:rPr>
                <w:rFonts w:ascii="Times New Roman" w:eastAsia="標楷體" w:hAnsi="Times New Roman"/>
                <w:b/>
                <w:kern w:val="0"/>
                <w:sz w:val="18"/>
                <w:szCs w:val="18"/>
              </w:rPr>
            </w:pPr>
          </w:p>
        </w:tc>
      </w:tr>
      <w:tr w:rsidR="00877C5C" w:rsidRPr="00081613" w:rsidTr="00877C5C">
        <w:trPr>
          <w:trHeight w:val="534"/>
        </w:trPr>
        <w:tc>
          <w:tcPr>
            <w:tcW w:w="1207" w:type="dxa"/>
            <w:vMerge/>
            <w:vAlign w:val="center"/>
          </w:tcPr>
          <w:p w:rsidR="00877C5C" w:rsidRPr="00081613" w:rsidRDefault="00877C5C" w:rsidP="004D706D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877C5C" w:rsidRPr="00081613" w:rsidRDefault="00877C5C" w:rsidP="006048D7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A03</w:t>
            </w:r>
          </w:p>
        </w:tc>
        <w:tc>
          <w:tcPr>
            <w:tcW w:w="1802" w:type="dxa"/>
            <w:gridSpan w:val="3"/>
            <w:vAlign w:val="center"/>
          </w:tcPr>
          <w:p w:rsidR="00877C5C" w:rsidRPr="00081613" w:rsidRDefault="00877C5C" w:rsidP="00C15FB0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proofErr w:type="gramStart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原味黑糖</w:t>
            </w:r>
            <w:proofErr w:type="gramEnd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(</w:t>
            </w: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顆粒</w:t>
            </w: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)</w:t>
            </w:r>
          </w:p>
        </w:tc>
        <w:tc>
          <w:tcPr>
            <w:tcW w:w="1080" w:type="dxa"/>
            <w:gridSpan w:val="2"/>
            <w:vAlign w:val="center"/>
          </w:tcPr>
          <w:p w:rsidR="00877C5C" w:rsidRPr="00081613" w:rsidRDefault="00877C5C" w:rsidP="004D706D">
            <w:pPr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proofErr w:type="gramStart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立袋</w:t>
            </w:r>
            <w:proofErr w:type="gramEnd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/400g</w:t>
            </w:r>
          </w:p>
        </w:tc>
        <w:tc>
          <w:tcPr>
            <w:tcW w:w="720" w:type="dxa"/>
            <w:vAlign w:val="center"/>
          </w:tcPr>
          <w:p w:rsidR="00877C5C" w:rsidRPr="00081613" w:rsidRDefault="00877C5C" w:rsidP="004D706D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170</w:t>
            </w:r>
          </w:p>
        </w:tc>
        <w:tc>
          <w:tcPr>
            <w:tcW w:w="485" w:type="dxa"/>
            <w:vAlign w:val="center"/>
          </w:tcPr>
          <w:p w:rsidR="00877C5C" w:rsidRPr="00081613" w:rsidRDefault="00877C5C" w:rsidP="00A91207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877C5C" w:rsidRPr="00081613" w:rsidRDefault="00877C5C" w:rsidP="00F77283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3124" w:type="dxa"/>
            <w:vMerge/>
            <w:vAlign w:val="center"/>
          </w:tcPr>
          <w:p w:rsidR="00877C5C" w:rsidRPr="00081613" w:rsidRDefault="00877C5C" w:rsidP="004D706D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FE2297" w:rsidRPr="00081613" w:rsidTr="00877C5C">
        <w:trPr>
          <w:trHeight w:val="535"/>
        </w:trPr>
        <w:tc>
          <w:tcPr>
            <w:tcW w:w="1207" w:type="dxa"/>
            <w:vMerge w:val="restart"/>
            <w:vAlign w:val="center"/>
          </w:tcPr>
          <w:p w:rsidR="003A60DD" w:rsidRPr="00081613" w:rsidRDefault="003A60DD" w:rsidP="003A60DD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傳統古香味</w:t>
            </w:r>
          </w:p>
          <w:p w:rsidR="00FE2297" w:rsidRPr="00081613" w:rsidRDefault="003A60DD" w:rsidP="003A60DD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proofErr w:type="gramStart"/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小糖粒</w:t>
            </w:r>
            <w:proofErr w:type="gramEnd"/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/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糖粉</w:t>
            </w:r>
          </w:p>
        </w:tc>
        <w:tc>
          <w:tcPr>
            <w:tcW w:w="599" w:type="dxa"/>
            <w:vAlign w:val="center"/>
          </w:tcPr>
          <w:p w:rsidR="00FE2297" w:rsidRPr="00081613" w:rsidRDefault="00FE2297" w:rsidP="006048D7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A04</w:t>
            </w:r>
          </w:p>
        </w:tc>
        <w:tc>
          <w:tcPr>
            <w:tcW w:w="1802" w:type="dxa"/>
            <w:gridSpan w:val="3"/>
            <w:vAlign w:val="center"/>
          </w:tcPr>
          <w:p w:rsidR="00FE2297" w:rsidRPr="00081613" w:rsidRDefault="00FE2297" w:rsidP="003636C8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proofErr w:type="gramStart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原味黑糖</w:t>
            </w:r>
            <w:proofErr w:type="gramEnd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(</w:t>
            </w:r>
            <w:proofErr w:type="gramStart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粉粒</w:t>
            </w:r>
            <w:proofErr w:type="gramEnd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)</w:t>
            </w:r>
          </w:p>
        </w:tc>
        <w:tc>
          <w:tcPr>
            <w:tcW w:w="1080" w:type="dxa"/>
            <w:gridSpan w:val="2"/>
            <w:vAlign w:val="center"/>
          </w:tcPr>
          <w:p w:rsidR="00FE2297" w:rsidRPr="00081613" w:rsidRDefault="007A5A9D" w:rsidP="004D706D">
            <w:pPr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>
              <w:rPr>
                <w:rFonts w:ascii="Times New Roman" w:eastAsia="標楷體" w:hAnsi="Times New Roman"/>
                <w:kern w:val="0"/>
                <w:sz w:val="19"/>
                <w:szCs w:val="19"/>
              </w:rPr>
              <w:t>罐裝</w:t>
            </w:r>
            <w:r w:rsidR="00FE2297"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/400g</w:t>
            </w:r>
          </w:p>
        </w:tc>
        <w:tc>
          <w:tcPr>
            <w:tcW w:w="720" w:type="dxa"/>
            <w:vAlign w:val="center"/>
          </w:tcPr>
          <w:p w:rsidR="00FE2297" w:rsidRPr="00081613" w:rsidRDefault="00FE2297" w:rsidP="004D706D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185</w:t>
            </w:r>
          </w:p>
        </w:tc>
        <w:tc>
          <w:tcPr>
            <w:tcW w:w="485" w:type="dxa"/>
            <w:vAlign w:val="center"/>
          </w:tcPr>
          <w:p w:rsidR="00FE2297" w:rsidRPr="00081613" w:rsidRDefault="00FE2297" w:rsidP="00A91207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FE2297" w:rsidRPr="00081613" w:rsidRDefault="00FE2297" w:rsidP="00F77283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3124" w:type="dxa"/>
            <w:vMerge/>
            <w:vAlign w:val="center"/>
          </w:tcPr>
          <w:p w:rsidR="00FE2297" w:rsidRPr="00081613" w:rsidRDefault="00FE2297" w:rsidP="004D706D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FE2297" w:rsidRPr="00081613" w:rsidTr="00877C5C">
        <w:trPr>
          <w:trHeight w:val="535"/>
        </w:trPr>
        <w:tc>
          <w:tcPr>
            <w:tcW w:w="1207" w:type="dxa"/>
            <w:vMerge/>
            <w:vAlign w:val="center"/>
          </w:tcPr>
          <w:p w:rsidR="00FE2297" w:rsidRPr="00081613" w:rsidRDefault="00FE2297" w:rsidP="004D706D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FE2297" w:rsidRPr="00081613" w:rsidRDefault="00FE2297" w:rsidP="006048D7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A06</w:t>
            </w:r>
          </w:p>
        </w:tc>
        <w:tc>
          <w:tcPr>
            <w:tcW w:w="1802" w:type="dxa"/>
            <w:gridSpan w:val="3"/>
            <w:vAlign w:val="center"/>
          </w:tcPr>
          <w:p w:rsidR="00FE2297" w:rsidRPr="00081613" w:rsidRDefault="00FE2297" w:rsidP="003636C8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proofErr w:type="gramStart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原味黑糖</w:t>
            </w:r>
            <w:proofErr w:type="gramEnd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(</w:t>
            </w:r>
            <w:proofErr w:type="gramStart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粉粒</w:t>
            </w:r>
            <w:proofErr w:type="gramEnd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)</w:t>
            </w:r>
          </w:p>
        </w:tc>
        <w:tc>
          <w:tcPr>
            <w:tcW w:w="1080" w:type="dxa"/>
            <w:gridSpan w:val="2"/>
            <w:vAlign w:val="center"/>
          </w:tcPr>
          <w:p w:rsidR="00FE2297" w:rsidRPr="00081613" w:rsidRDefault="00FE2297" w:rsidP="004D706D">
            <w:pPr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proofErr w:type="gramStart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立袋</w:t>
            </w:r>
            <w:proofErr w:type="gramEnd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/400g</w:t>
            </w:r>
          </w:p>
        </w:tc>
        <w:tc>
          <w:tcPr>
            <w:tcW w:w="720" w:type="dxa"/>
            <w:vAlign w:val="center"/>
          </w:tcPr>
          <w:p w:rsidR="00FE2297" w:rsidRPr="00081613" w:rsidRDefault="00FE2297" w:rsidP="004D706D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165</w:t>
            </w:r>
          </w:p>
        </w:tc>
        <w:tc>
          <w:tcPr>
            <w:tcW w:w="485" w:type="dxa"/>
            <w:vAlign w:val="center"/>
          </w:tcPr>
          <w:p w:rsidR="00FE2297" w:rsidRPr="00081613" w:rsidRDefault="00FE2297" w:rsidP="00A91207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FE2297" w:rsidRPr="00081613" w:rsidRDefault="00FE2297" w:rsidP="00F77283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3124" w:type="dxa"/>
            <w:vMerge/>
            <w:vAlign w:val="center"/>
          </w:tcPr>
          <w:p w:rsidR="00FE2297" w:rsidRPr="00081613" w:rsidRDefault="00FE2297" w:rsidP="004D706D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877C5C" w:rsidRPr="00081613" w:rsidTr="00877C5C">
        <w:trPr>
          <w:trHeight w:val="534"/>
        </w:trPr>
        <w:tc>
          <w:tcPr>
            <w:tcW w:w="1207" w:type="dxa"/>
            <w:vMerge w:val="restart"/>
            <w:shd w:val="clear" w:color="auto" w:fill="FFFFFF" w:themeFill="background1"/>
            <w:vAlign w:val="center"/>
          </w:tcPr>
          <w:p w:rsidR="00081613" w:rsidRPr="00081613" w:rsidRDefault="00081613" w:rsidP="00081613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高山甘蔗製</w:t>
            </w:r>
            <w:proofErr w:type="gramStart"/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蔗香較</w:t>
            </w:r>
            <w:proofErr w:type="gramEnd"/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濃</w:t>
            </w:r>
          </w:p>
          <w:p w:rsidR="00877C5C" w:rsidRPr="00081613" w:rsidRDefault="00081613" w:rsidP="00081613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方塊切割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877C5C" w:rsidRPr="00081613" w:rsidRDefault="00877C5C" w:rsidP="006048D7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C01</w:t>
            </w:r>
          </w:p>
        </w:tc>
        <w:tc>
          <w:tcPr>
            <w:tcW w:w="1802" w:type="dxa"/>
            <w:gridSpan w:val="3"/>
            <w:shd w:val="clear" w:color="auto" w:fill="FFFFFF" w:themeFill="background1"/>
            <w:vAlign w:val="center"/>
          </w:tcPr>
          <w:p w:rsidR="00877C5C" w:rsidRPr="00081613" w:rsidRDefault="00877C5C" w:rsidP="00AE08B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proofErr w:type="gramStart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原味黑糖</w:t>
            </w:r>
            <w:proofErr w:type="gramEnd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(</w:t>
            </w: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方塊</w:t>
            </w: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)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877C5C" w:rsidRPr="00081613" w:rsidRDefault="007A5A9D" w:rsidP="004D706D">
            <w:pPr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>
              <w:rPr>
                <w:rFonts w:ascii="Times New Roman" w:eastAsia="標楷體" w:hAnsi="Times New Roman"/>
                <w:kern w:val="0"/>
                <w:sz w:val="19"/>
                <w:szCs w:val="19"/>
              </w:rPr>
              <w:t>罐裝</w:t>
            </w:r>
            <w:r w:rsidR="00877C5C"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/400g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77C5C" w:rsidRPr="00081613" w:rsidRDefault="00877C5C" w:rsidP="00BA6249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195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877C5C" w:rsidRPr="00081613" w:rsidRDefault="00877C5C" w:rsidP="00F77283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shd w:val="clear" w:color="auto" w:fill="FFFFFF" w:themeFill="background1"/>
            <w:vAlign w:val="center"/>
          </w:tcPr>
          <w:p w:rsidR="00877C5C" w:rsidRPr="00081613" w:rsidRDefault="00877C5C" w:rsidP="00E9153B">
            <w:pPr>
              <w:widowControl/>
              <w:jc w:val="center"/>
              <w:rPr>
                <w:rFonts w:ascii="Times New Roman" w:eastAsia="標楷體" w:hAnsi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24" w:type="dxa"/>
            <w:vMerge/>
            <w:vAlign w:val="center"/>
          </w:tcPr>
          <w:p w:rsidR="00877C5C" w:rsidRPr="00081613" w:rsidRDefault="00877C5C" w:rsidP="004D706D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877C5C" w:rsidRPr="00081613" w:rsidTr="00877C5C">
        <w:trPr>
          <w:trHeight w:val="535"/>
        </w:trPr>
        <w:tc>
          <w:tcPr>
            <w:tcW w:w="1207" w:type="dxa"/>
            <w:vMerge/>
            <w:shd w:val="clear" w:color="auto" w:fill="FFFFFF" w:themeFill="background1"/>
            <w:vAlign w:val="center"/>
          </w:tcPr>
          <w:p w:rsidR="00877C5C" w:rsidRPr="00081613" w:rsidRDefault="00877C5C" w:rsidP="004D706D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877C5C" w:rsidRPr="00081613" w:rsidRDefault="00877C5C" w:rsidP="00EB333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C03</w:t>
            </w:r>
          </w:p>
        </w:tc>
        <w:tc>
          <w:tcPr>
            <w:tcW w:w="1802" w:type="dxa"/>
            <w:gridSpan w:val="3"/>
            <w:shd w:val="clear" w:color="auto" w:fill="FFFFFF" w:themeFill="background1"/>
            <w:vAlign w:val="center"/>
          </w:tcPr>
          <w:p w:rsidR="00877C5C" w:rsidRPr="00081613" w:rsidRDefault="00877C5C" w:rsidP="00AE08B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proofErr w:type="gramStart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原味黑糖</w:t>
            </w:r>
            <w:proofErr w:type="gramEnd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(</w:t>
            </w: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方塊</w:t>
            </w: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)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877C5C" w:rsidRPr="00081613" w:rsidRDefault="00877C5C" w:rsidP="004D706D">
            <w:pPr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proofErr w:type="gramStart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立袋</w:t>
            </w:r>
            <w:proofErr w:type="gramEnd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/400g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77C5C" w:rsidRPr="00081613" w:rsidRDefault="00877C5C" w:rsidP="008577DA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180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877C5C" w:rsidRPr="00081613" w:rsidRDefault="00877C5C" w:rsidP="00F77283">
            <w:pPr>
              <w:widowControl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shd w:val="clear" w:color="auto" w:fill="FFFFFF" w:themeFill="background1"/>
            <w:vAlign w:val="bottom"/>
          </w:tcPr>
          <w:p w:rsidR="00877C5C" w:rsidRPr="00081613" w:rsidRDefault="00877C5C" w:rsidP="00E9153B">
            <w:pPr>
              <w:widowControl/>
              <w:jc w:val="center"/>
              <w:rPr>
                <w:rFonts w:ascii="Times New Roman" w:eastAsia="標楷體" w:hAnsi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24" w:type="dxa"/>
            <w:vMerge/>
            <w:vAlign w:val="center"/>
          </w:tcPr>
          <w:p w:rsidR="00877C5C" w:rsidRPr="00081613" w:rsidRDefault="00877C5C" w:rsidP="004D706D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877C5C" w:rsidRPr="00081613" w:rsidTr="00877C5C">
        <w:trPr>
          <w:trHeight w:val="535"/>
        </w:trPr>
        <w:tc>
          <w:tcPr>
            <w:tcW w:w="1207" w:type="dxa"/>
            <w:vMerge w:val="restart"/>
            <w:shd w:val="clear" w:color="auto" w:fill="FFFFFF" w:themeFill="background1"/>
            <w:vAlign w:val="center"/>
          </w:tcPr>
          <w:p w:rsidR="00081613" w:rsidRPr="00081613" w:rsidRDefault="00081613" w:rsidP="00081613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高山甘蔗製</w:t>
            </w:r>
          </w:p>
          <w:p w:rsidR="00081613" w:rsidRPr="00081613" w:rsidRDefault="00081613" w:rsidP="00081613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proofErr w:type="gramStart"/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中辣香濃</w:t>
            </w:r>
            <w:proofErr w:type="gramEnd"/>
          </w:p>
          <w:p w:rsidR="00877C5C" w:rsidRPr="00081613" w:rsidRDefault="00081613" w:rsidP="00081613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方塊切割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877C5C" w:rsidRPr="00081613" w:rsidRDefault="00877C5C" w:rsidP="00C7593A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D01</w:t>
            </w:r>
          </w:p>
        </w:tc>
        <w:tc>
          <w:tcPr>
            <w:tcW w:w="1802" w:type="dxa"/>
            <w:gridSpan w:val="3"/>
            <w:shd w:val="clear" w:color="auto" w:fill="FFFFFF" w:themeFill="background1"/>
            <w:vAlign w:val="center"/>
          </w:tcPr>
          <w:p w:rsidR="00877C5C" w:rsidRPr="00081613" w:rsidRDefault="00877C5C" w:rsidP="003B50E6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老薑黑糖</w:t>
            </w: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(</w:t>
            </w: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方塊</w:t>
            </w: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)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877C5C" w:rsidRPr="00081613" w:rsidRDefault="007A5A9D" w:rsidP="004D706D">
            <w:pPr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>
              <w:rPr>
                <w:rFonts w:ascii="Times New Roman" w:eastAsia="標楷體" w:hAnsi="Times New Roman"/>
                <w:kern w:val="0"/>
                <w:sz w:val="19"/>
                <w:szCs w:val="19"/>
              </w:rPr>
              <w:t>罐裝</w:t>
            </w:r>
            <w:r w:rsidR="00877C5C"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/400g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77C5C" w:rsidRPr="00081613" w:rsidRDefault="00877C5C" w:rsidP="00CD550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265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877C5C" w:rsidRPr="00081613" w:rsidRDefault="00877C5C" w:rsidP="00A91207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958" w:type="dxa"/>
            <w:gridSpan w:val="2"/>
            <w:shd w:val="clear" w:color="auto" w:fill="FFFFFF" w:themeFill="background1"/>
            <w:vAlign w:val="center"/>
          </w:tcPr>
          <w:p w:rsidR="00877C5C" w:rsidRPr="00081613" w:rsidRDefault="00877C5C" w:rsidP="00E9153B">
            <w:pPr>
              <w:widowControl/>
              <w:jc w:val="center"/>
              <w:rPr>
                <w:rFonts w:ascii="Times New Roman" w:eastAsia="標楷體" w:hAnsi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24" w:type="dxa"/>
            <w:vMerge/>
            <w:vAlign w:val="center"/>
          </w:tcPr>
          <w:p w:rsidR="00877C5C" w:rsidRPr="00081613" w:rsidRDefault="00877C5C" w:rsidP="004D706D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877C5C" w:rsidRPr="00081613" w:rsidTr="00877C5C">
        <w:trPr>
          <w:trHeight w:val="534"/>
        </w:trPr>
        <w:tc>
          <w:tcPr>
            <w:tcW w:w="1207" w:type="dxa"/>
            <w:vMerge/>
            <w:shd w:val="clear" w:color="auto" w:fill="FFFFFF" w:themeFill="background1"/>
            <w:vAlign w:val="center"/>
          </w:tcPr>
          <w:p w:rsidR="00877C5C" w:rsidRPr="00081613" w:rsidRDefault="00877C5C" w:rsidP="004D706D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877C5C" w:rsidRPr="00081613" w:rsidRDefault="00877C5C" w:rsidP="00EB333B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D03</w:t>
            </w:r>
          </w:p>
        </w:tc>
        <w:tc>
          <w:tcPr>
            <w:tcW w:w="1802" w:type="dxa"/>
            <w:gridSpan w:val="3"/>
            <w:shd w:val="clear" w:color="auto" w:fill="FFFFFF" w:themeFill="background1"/>
            <w:vAlign w:val="center"/>
          </w:tcPr>
          <w:p w:rsidR="00877C5C" w:rsidRPr="00081613" w:rsidRDefault="00877C5C" w:rsidP="003B50E6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老薑黑糖</w:t>
            </w: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(</w:t>
            </w: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方塊</w:t>
            </w: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)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877C5C" w:rsidRPr="00081613" w:rsidRDefault="00877C5C" w:rsidP="004D706D">
            <w:pPr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proofErr w:type="gramStart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立袋</w:t>
            </w:r>
            <w:proofErr w:type="gramEnd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/400g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877C5C" w:rsidRPr="00081613" w:rsidRDefault="00877C5C" w:rsidP="00CD550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245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877C5C" w:rsidRPr="00081613" w:rsidRDefault="00877C5C" w:rsidP="00A91207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958" w:type="dxa"/>
            <w:gridSpan w:val="2"/>
            <w:shd w:val="clear" w:color="auto" w:fill="FFFFFF" w:themeFill="background1"/>
            <w:vAlign w:val="center"/>
          </w:tcPr>
          <w:p w:rsidR="00877C5C" w:rsidRPr="00081613" w:rsidRDefault="00877C5C" w:rsidP="00E9153B">
            <w:pPr>
              <w:widowControl/>
              <w:jc w:val="center"/>
              <w:rPr>
                <w:rFonts w:ascii="Times New Roman" w:eastAsia="標楷體" w:hAnsi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24" w:type="dxa"/>
            <w:vMerge/>
            <w:vAlign w:val="center"/>
          </w:tcPr>
          <w:p w:rsidR="00877C5C" w:rsidRPr="00081613" w:rsidRDefault="00877C5C" w:rsidP="004D706D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67313A" w:rsidRPr="00081613" w:rsidTr="00877C5C">
        <w:trPr>
          <w:trHeight w:val="535"/>
        </w:trPr>
        <w:tc>
          <w:tcPr>
            <w:tcW w:w="1207" w:type="dxa"/>
            <w:vMerge w:val="restart"/>
            <w:shd w:val="clear" w:color="auto" w:fill="FFFFFF" w:themeFill="background1"/>
            <w:vAlign w:val="center"/>
          </w:tcPr>
          <w:p w:rsidR="0067313A" w:rsidRPr="00081613" w:rsidRDefault="0067313A" w:rsidP="005003E7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塊狀切割</w:t>
            </w:r>
          </w:p>
          <w:p w:rsidR="0067313A" w:rsidRPr="00081613" w:rsidRDefault="0067313A" w:rsidP="00EB333B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proofErr w:type="gramStart"/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中辣香濃</w:t>
            </w:r>
            <w:proofErr w:type="gramEnd"/>
          </w:p>
        </w:tc>
        <w:tc>
          <w:tcPr>
            <w:tcW w:w="599" w:type="dxa"/>
            <w:shd w:val="clear" w:color="auto" w:fill="auto"/>
            <w:vAlign w:val="center"/>
          </w:tcPr>
          <w:p w:rsidR="0067313A" w:rsidRPr="00081613" w:rsidRDefault="0067313A" w:rsidP="006048D7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E01</w:t>
            </w:r>
          </w:p>
        </w:tc>
        <w:tc>
          <w:tcPr>
            <w:tcW w:w="1802" w:type="dxa"/>
            <w:gridSpan w:val="3"/>
            <w:shd w:val="clear" w:color="auto" w:fill="auto"/>
            <w:vAlign w:val="center"/>
          </w:tcPr>
          <w:p w:rsidR="0067313A" w:rsidRPr="00081613" w:rsidRDefault="0067313A" w:rsidP="00AE08B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老薑桂圓黑糖</w:t>
            </w: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(</w:t>
            </w: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方塊</w:t>
            </w: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7313A" w:rsidRPr="00081613" w:rsidRDefault="007A5A9D" w:rsidP="004D706D">
            <w:pPr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>
              <w:rPr>
                <w:rFonts w:ascii="Times New Roman" w:eastAsia="標楷體" w:hAnsi="Times New Roman"/>
                <w:kern w:val="0"/>
                <w:sz w:val="19"/>
                <w:szCs w:val="19"/>
              </w:rPr>
              <w:t>罐裝</w:t>
            </w:r>
            <w:r w:rsidR="0067313A"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/400g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313A" w:rsidRPr="00081613" w:rsidRDefault="0067313A" w:rsidP="00B131CE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270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7313A" w:rsidRPr="00081613" w:rsidRDefault="0067313A" w:rsidP="007507DD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67313A" w:rsidRPr="00081613" w:rsidRDefault="0067313A" w:rsidP="00E9153B">
            <w:pPr>
              <w:widowControl/>
              <w:jc w:val="center"/>
              <w:rPr>
                <w:rFonts w:ascii="Times New Roman" w:eastAsia="標楷體" w:hAnsi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24" w:type="dxa"/>
            <w:vMerge/>
            <w:vAlign w:val="center"/>
          </w:tcPr>
          <w:p w:rsidR="0067313A" w:rsidRPr="00081613" w:rsidRDefault="0067313A" w:rsidP="004D706D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67313A" w:rsidRPr="00081613" w:rsidTr="00877C5C">
        <w:trPr>
          <w:trHeight w:val="534"/>
        </w:trPr>
        <w:tc>
          <w:tcPr>
            <w:tcW w:w="1207" w:type="dxa"/>
            <w:vMerge/>
            <w:shd w:val="clear" w:color="auto" w:fill="FFFFFF" w:themeFill="background1"/>
            <w:vAlign w:val="center"/>
          </w:tcPr>
          <w:p w:rsidR="0067313A" w:rsidRPr="00081613" w:rsidRDefault="0067313A" w:rsidP="004D706D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7313A" w:rsidRPr="00081613" w:rsidRDefault="0067313A" w:rsidP="002F4740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E02</w:t>
            </w:r>
          </w:p>
        </w:tc>
        <w:tc>
          <w:tcPr>
            <w:tcW w:w="1802" w:type="dxa"/>
            <w:gridSpan w:val="3"/>
            <w:shd w:val="clear" w:color="auto" w:fill="auto"/>
            <w:vAlign w:val="center"/>
          </w:tcPr>
          <w:p w:rsidR="0067313A" w:rsidRPr="00081613" w:rsidRDefault="0067313A" w:rsidP="00AE08B4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老薑桂圓黑糖</w:t>
            </w: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(</w:t>
            </w: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方塊</w:t>
            </w: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67313A" w:rsidRPr="00081613" w:rsidRDefault="0067313A" w:rsidP="004D706D">
            <w:pPr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proofErr w:type="gramStart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立袋</w:t>
            </w:r>
            <w:proofErr w:type="gramEnd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/400g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7313A" w:rsidRPr="00081613" w:rsidRDefault="0067313A" w:rsidP="002974F3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250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67313A" w:rsidRPr="00081613" w:rsidRDefault="0067313A" w:rsidP="00F77283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67313A" w:rsidRPr="00081613" w:rsidRDefault="0067313A" w:rsidP="00E9153B">
            <w:pPr>
              <w:widowControl/>
              <w:jc w:val="center"/>
              <w:rPr>
                <w:rFonts w:ascii="Times New Roman" w:eastAsia="標楷體" w:hAnsi="Times New Roman"/>
                <w:b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3124" w:type="dxa"/>
            <w:vMerge/>
            <w:vAlign w:val="center"/>
          </w:tcPr>
          <w:p w:rsidR="0067313A" w:rsidRPr="00081613" w:rsidRDefault="0067313A" w:rsidP="004D706D">
            <w:pPr>
              <w:widowControl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67313A" w:rsidRPr="00081613" w:rsidTr="00877C5C">
        <w:trPr>
          <w:trHeight w:val="535"/>
        </w:trPr>
        <w:tc>
          <w:tcPr>
            <w:tcW w:w="1207" w:type="dxa"/>
            <w:vMerge w:val="restart"/>
            <w:shd w:val="clear" w:color="auto" w:fill="FFFFFF" w:themeFill="background1"/>
            <w:vAlign w:val="center"/>
          </w:tcPr>
          <w:p w:rsidR="0067313A" w:rsidRPr="00081613" w:rsidRDefault="0067313A" w:rsidP="00735BE3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批發黑糖</w:t>
            </w:r>
          </w:p>
          <w:p w:rsidR="0067313A" w:rsidRPr="00081613" w:rsidRDefault="0067313A" w:rsidP="00735BE3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含運費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67313A" w:rsidRPr="00081613" w:rsidRDefault="0067313A" w:rsidP="000269DB">
            <w:pPr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F01</w:t>
            </w:r>
          </w:p>
        </w:tc>
        <w:tc>
          <w:tcPr>
            <w:tcW w:w="1802" w:type="dxa"/>
            <w:gridSpan w:val="3"/>
            <w:shd w:val="clear" w:color="auto" w:fill="FFFFFF" w:themeFill="background1"/>
            <w:vAlign w:val="center"/>
          </w:tcPr>
          <w:p w:rsidR="0067313A" w:rsidRPr="00081613" w:rsidRDefault="0067313A" w:rsidP="00591286">
            <w:pPr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proofErr w:type="gramStart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原味黑糖</w:t>
            </w:r>
            <w:proofErr w:type="gramEnd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(</w:t>
            </w:r>
            <w:proofErr w:type="gramStart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粉粒</w:t>
            </w:r>
            <w:proofErr w:type="gramEnd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)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67313A" w:rsidRPr="00081613" w:rsidRDefault="0067313A" w:rsidP="004D706D">
            <w:pPr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20</w:t>
            </w: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台斤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7313A" w:rsidRPr="00081613" w:rsidRDefault="0067313A" w:rsidP="00B63BEF">
            <w:pPr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3,</w:t>
            </w:r>
            <w:r w:rsidR="00B63BEF">
              <w:rPr>
                <w:rFonts w:ascii="Times New Roman" w:eastAsia="標楷體" w:hAnsi="Times New Roman"/>
                <w:kern w:val="0"/>
                <w:sz w:val="19"/>
                <w:szCs w:val="19"/>
              </w:rPr>
              <w:t>30</w:t>
            </w: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67313A" w:rsidRPr="00081613" w:rsidRDefault="0067313A" w:rsidP="004D706D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shd w:val="clear" w:color="auto" w:fill="FFFFFF" w:themeFill="background1"/>
            <w:vAlign w:val="center"/>
          </w:tcPr>
          <w:p w:rsidR="0067313A" w:rsidRPr="00081613" w:rsidRDefault="0067313A" w:rsidP="00E9153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67313A" w:rsidRPr="00081613" w:rsidRDefault="0067313A" w:rsidP="004D706D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67313A" w:rsidRPr="00081613" w:rsidTr="00877C5C">
        <w:trPr>
          <w:trHeight w:val="535"/>
        </w:trPr>
        <w:tc>
          <w:tcPr>
            <w:tcW w:w="1207" w:type="dxa"/>
            <w:vMerge/>
            <w:shd w:val="clear" w:color="auto" w:fill="FFFFFF" w:themeFill="background1"/>
            <w:vAlign w:val="center"/>
          </w:tcPr>
          <w:p w:rsidR="0067313A" w:rsidRPr="00081613" w:rsidRDefault="0067313A" w:rsidP="00735BE3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67313A" w:rsidRPr="00081613" w:rsidRDefault="0067313A" w:rsidP="000269DB">
            <w:pPr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F02</w:t>
            </w:r>
          </w:p>
        </w:tc>
        <w:tc>
          <w:tcPr>
            <w:tcW w:w="1802" w:type="dxa"/>
            <w:gridSpan w:val="3"/>
            <w:shd w:val="clear" w:color="auto" w:fill="FFFFFF" w:themeFill="background1"/>
            <w:vAlign w:val="center"/>
          </w:tcPr>
          <w:p w:rsidR="0067313A" w:rsidRPr="00081613" w:rsidRDefault="0067313A" w:rsidP="00735BE3">
            <w:pPr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proofErr w:type="gramStart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原味黑糖</w:t>
            </w:r>
            <w:proofErr w:type="gramEnd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(</w:t>
            </w:r>
            <w:proofErr w:type="gramStart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粉粒</w:t>
            </w:r>
            <w:proofErr w:type="gramEnd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)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67313A" w:rsidRPr="00081613" w:rsidRDefault="0067313A" w:rsidP="00735BE3">
            <w:pPr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30</w:t>
            </w: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台斤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7313A" w:rsidRPr="00081613" w:rsidRDefault="0067313A" w:rsidP="00B63BEF">
            <w:pPr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4,</w:t>
            </w:r>
            <w:r w:rsidR="00B63BEF">
              <w:rPr>
                <w:rFonts w:ascii="Times New Roman" w:eastAsia="標楷體" w:hAnsi="Times New Roman"/>
                <w:kern w:val="0"/>
                <w:sz w:val="19"/>
                <w:szCs w:val="19"/>
              </w:rPr>
              <w:t>80</w:t>
            </w: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67313A" w:rsidRPr="00081613" w:rsidRDefault="0067313A" w:rsidP="00735BE3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shd w:val="clear" w:color="auto" w:fill="FFFFFF" w:themeFill="background1"/>
            <w:vAlign w:val="center"/>
          </w:tcPr>
          <w:p w:rsidR="0067313A" w:rsidRPr="00081613" w:rsidRDefault="0067313A" w:rsidP="00E9153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67313A" w:rsidRPr="00081613" w:rsidRDefault="0067313A" w:rsidP="00735BE3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67313A" w:rsidRPr="00081613" w:rsidTr="00877C5C">
        <w:trPr>
          <w:trHeight w:val="534"/>
        </w:trPr>
        <w:tc>
          <w:tcPr>
            <w:tcW w:w="1207" w:type="dxa"/>
            <w:vMerge w:val="restart"/>
            <w:shd w:val="clear" w:color="auto" w:fill="FFFFFF" w:themeFill="background1"/>
            <w:vAlign w:val="center"/>
          </w:tcPr>
          <w:p w:rsidR="0067313A" w:rsidRPr="00081613" w:rsidRDefault="0067313A" w:rsidP="00767E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經典系列</w:t>
            </w:r>
          </w:p>
          <w:p w:rsidR="0067313A" w:rsidRPr="00081613" w:rsidRDefault="0067313A" w:rsidP="00767EDF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(</w:t>
            </w:r>
            <w:r w:rsidRPr="00081613">
              <w:rPr>
                <w:rFonts w:ascii="Times New Roman" w:eastAsia="標楷體" w:hAnsi="Times New Roman"/>
                <w:kern w:val="0"/>
                <w:sz w:val="16"/>
                <w:szCs w:val="16"/>
              </w:rPr>
              <w:t>精選</w:t>
            </w:r>
            <w:proofErr w:type="gramStart"/>
            <w:r w:rsidR="00BD5AF7" w:rsidRPr="00081613">
              <w:rPr>
                <w:rFonts w:ascii="Times New Roman" w:eastAsia="標楷體" w:hAnsi="Times New Roman"/>
                <w:kern w:val="0"/>
                <w:sz w:val="16"/>
                <w:szCs w:val="16"/>
              </w:rPr>
              <w:t>原味</w:t>
            </w:r>
            <w:r w:rsidRPr="00081613">
              <w:rPr>
                <w:rFonts w:ascii="Times New Roman" w:eastAsia="標楷體" w:hAnsi="Times New Roman"/>
                <w:kern w:val="0"/>
                <w:sz w:val="16"/>
                <w:szCs w:val="16"/>
              </w:rPr>
              <w:t>黑糖</w:t>
            </w:r>
            <w:proofErr w:type="gramEnd"/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67313A" w:rsidRPr="00081613" w:rsidRDefault="0067313A" w:rsidP="000518F0">
            <w:pPr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G01</w:t>
            </w:r>
          </w:p>
        </w:tc>
        <w:tc>
          <w:tcPr>
            <w:tcW w:w="1802" w:type="dxa"/>
            <w:gridSpan w:val="3"/>
            <w:shd w:val="clear" w:color="auto" w:fill="FFFFFF" w:themeFill="background1"/>
            <w:vAlign w:val="center"/>
          </w:tcPr>
          <w:p w:rsidR="0067313A" w:rsidRPr="00081613" w:rsidRDefault="0067313A" w:rsidP="00B834BD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經典</w:t>
            </w:r>
            <w:proofErr w:type="gramStart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原味黑糖</w:t>
            </w:r>
            <w:proofErr w:type="gramEnd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(</w:t>
            </w: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顆粒</w:t>
            </w: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)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67313A" w:rsidRPr="00081613" w:rsidRDefault="007A5A9D" w:rsidP="00B834BD">
            <w:pPr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>
              <w:rPr>
                <w:rFonts w:ascii="Times New Roman" w:eastAsia="標楷體" w:hAnsi="Times New Roman"/>
                <w:kern w:val="0"/>
                <w:sz w:val="19"/>
                <w:szCs w:val="19"/>
              </w:rPr>
              <w:t>罐裝</w:t>
            </w:r>
            <w:r w:rsidR="0067313A"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/400g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7313A" w:rsidRPr="00081613" w:rsidRDefault="0067313A" w:rsidP="00735BE3">
            <w:pPr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220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67313A" w:rsidRPr="00081613" w:rsidRDefault="0067313A" w:rsidP="00735BE3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shd w:val="clear" w:color="auto" w:fill="FFFFFF" w:themeFill="background1"/>
            <w:vAlign w:val="center"/>
          </w:tcPr>
          <w:p w:rsidR="0067313A" w:rsidRPr="00081613" w:rsidRDefault="0067313A" w:rsidP="00E9153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67313A" w:rsidRPr="00081613" w:rsidRDefault="0067313A" w:rsidP="00735BE3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67313A" w:rsidRPr="00081613" w:rsidTr="00877C5C">
        <w:trPr>
          <w:trHeight w:val="535"/>
        </w:trPr>
        <w:tc>
          <w:tcPr>
            <w:tcW w:w="1207" w:type="dxa"/>
            <w:vMerge/>
            <w:shd w:val="clear" w:color="auto" w:fill="FFFFFF" w:themeFill="background1"/>
            <w:vAlign w:val="center"/>
          </w:tcPr>
          <w:p w:rsidR="0067313A" w:rsidRPr="00081613" w:rsidRDefault="0067313A" w:rsidP="00735BE3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67313A" w:rsidRPr="00081613" w:rsidRDefault="0067313A" w:rsidP="000518F0">
            <w:pPr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G02</w:t>
            </w:r>
          </w:p>
        </w:tc>
        <w:tc>
          <w:tcPr>
            <w:tcW w:w="1802" w:type="dxa"/>
            <w:gridSpan w:val="3"/>
            <w:shd w:val="clear" w:color="auto" w:fill="FFFFFF" w:themeFill="background1"/>
            <w:vAlign w:val="center"/>
          </w:tcPr>
          <w:p w:rsidR="0067313A" w:rsidRPr="00081613" w:rsidRDefault="0067313A" w:rsidP="00FB49D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經典</w:t>
            </w:r>
            <w:proofErr w:type="gramStart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原味黑糖</w:t>
            </w:r>
            <w:proofErr w:type="gramEnd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(</w:t>
            </w:r>
            <w:proofErr w:type="gramStart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粉粒</w:t>
            </w:r>
            <w:proofErr w:type="gramEnd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)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67313A" w:rsidRPr="00081613" w:rsidRDefault="007A5A9D" w:rsidP="00FB49D1">
            <w:pPr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>
              <w:rPr>
                <w:rFonts w:ascii="Times New Roman" w:eastAsia="標楷體" w:hAnsi="Times New Roman"/>
                <w:kern w:val="0"/>
                <w:sz w:val="19"/>
                <w:szCs w:val="19"/>
              </w:rPr>
              <w:t>罐裝</w:t>
            </w:r>
            <w:r w:rsidR="0067313A"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/400g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7313A" w:rsidRPr="00081613" w:rsidRDefault="0067313A" w:rsidP="00FB49D1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215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67313A" w:rsidRPr="00081613" w:rsidRDefault="0067313A" w:rsidP="00735BE3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shd w:val="clear" w:color="auto" w:fill="FFFFFF" w:themeFill="background1"/>
            <w:vAlign w:val="center"/>
          </w:tcPr>
          <w:p w:rsidR="0067313A" w:rsidRPr="00081613" w:rsidRDefault="0067313A" w:rsidP="00E9153B">
            <w:pPr>
              <w:widowControl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67313A" w:rsidRPr="00081613" w:rsidRDefault="0067313A" w:rsidP="00735BE3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67313A" w:rsidRPr="00081613" w:rsidTr="00877C5C">
        <w:trPr>
          <w:trHeight w:val="535"/>
        </w:trPr>
        <w:tc>
          <w:tcPr>
            <w:tcW w:w="1207" w:type="dxa"/>
            <w:vMerge/>
            <w:shd w:val="clear" w:color="auto" w:fill="FFFFFF" w:themeFill="background1"/>
            <w:vAlign w:val="center"/>
          </w:tcPr>
          <w:p w:rsidR="0067313A" w:rsidRPr="00081613" w:rsidRDefault="0067313A" w:rsidP="00735BE3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shd w:val="clear" w:color="auto" w:fill="FFFFFF" w:themeFill="background1"/>
            <w:vAlign w:val="center"/>
          </w:tcPr>
          <w:p w:rsidR="0067313A" w:rsidRPr="00081613" w:rsidRDefault="0067313A" w:rsidP="000518F0">
            <w:pPr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G03</w:t>
            </w:r>
          </w:p>
        </w:tc>
        <w:tc>
          <w:tcPr>
            <w:tcW w:w="1802" w:type="dxa"/>
            <w:gridSpan w:val="3"/>
            <w:shd w:val="clear" w:color="auto" w:fill="FFFFFF" w:themeFill="background1"/>
            <w:vAlign w:val="center"/>
          </w:tcPr>
          <w:p w:rsidR="0067313A" w:rsidRPr="00081613" w:rsidRDefault="0067313A" w:rsidP="00443575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經典</w:t>
            </w:r>
            <w:proofErr w:type="gramStart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原味黑糖</w:t>
            </w:r>
            <w:proofErr w:type="gramEnd"/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(</w:t>
            </w: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方塊</w:t>
            </w: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)</w:t>
            </w:r>
          </w:p>
        </w:tc>
        <w:tc>
          <w:tcPr>
            <w:tcW w:w="1080" w:type="dxa"/>
            <w:gridSpan w:val="2"/>
            <w:shd w:val="clear" w:color="auto" w:fill="FFFFFF" w:themeFill="background1"/>
            <w:vAlign w:val="center"/>
          </w:tcPr>
          <w:p w:rsidR="0067313A" w:rsidRPr="00081613" w:rsidRDefault="007A5A9D" w:rsidP="00443575">
            <w:pPr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>
              <w:rPr>
                <w:rFonts w:ascii="Times New Roman" w:eastAsia="標楷體" w:hAnsi="Times New Roman"/>
                <w:kern w:val="0"/>
                <w:sz w:val="19"/>
                <w:szCs w:val="19"/>
              </w:rPr>
              <w:t>罐裝</w:t>
            </w:r>
            <w:r w:rsidR="0067313A"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/400g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67313A" w:rsidRPr="00081613" w:rsidRDefault="0067313A" w:rsidP="00735BE3">
            <w:pPr>
              <w:jc w:val="center"/>
              <w:rPr>
                <w:rFonts w:ascii="Times New Roman" w:eastAsia="標楷體" w:hAnsi="Times New Roman"/>
                <w:kern w:val="0"/>
                <w:sz w:val="19"/>
                <w:szCs w:val="19"/>
              </w:rPr>
            </w:pPr>
            <w:r w:rsidRPr="00081613">
              <w:rPr>
                <w:rFonts w:ascii="Times New Roman" w:eastAsia="標楷體" w:hAnsi="Times New Roman"/>
                <w:kern w:val="0"/>
                <w:sz w:val="19"/>
                <w:szCs w:val="19"/>
              </w:rPr>
              <w:t>225</w:t>
            </w:r>
          </w:p>
        </w:tc>
        <w:tc>
          <w:tcPr>
            <w:tcW w:w="485" w:type="dxa"/>
            <w:shd w:val="clear" w:color="auto" w:fill="FFFFFF" w:themeFill="background1"/>
            <w:vAlign w:val="center"/>
          </w:tcPr>
          <w:p w:rsidR="0067313A" w:rsidRPr="00081613" w:rsidRDefault="0067313A" w:rsidP="00735BE3">
            <w:pPr>
              <w:widowControl/>
              <w:jc w:val="center"/>
              <w:rPr>
                <w:rFonts w:ascii="Times New Roman" w:eastAsia="標楷體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shd w:val="clear" w:color="auto" w:fill="FFFFFF" w:themeFill="background1"/>
            <w:vAlign w:val="center"/>
          </w:tcPr>
          <w:p w:rsidR="0067313A" w:rsidRPr="00081613" w:rsidRDefault="0067313A" w:rsidP="00E9153B">
            <w:pPr>
              <w:widowControl/>
              <w:jc w:val="center"/>
              <w:rPr>
                <w:rFonts w:ascii="Times New Roman" w:eastAsia="標楷體" w:hAnsi="Times New Roman"/>
                <w:color w:val="FF0000"/>
                <w:kern w:val="0"/>
                <w:szCs w:val="24"/>
              </w:rPr>
            </w:pPr>
          </w:p>
        </w:tc>
        <w:tc>
          <w:tcPr>
            <w:tcW w:w="3124" w:type="dxa"/>
            <w:vMerge/>
            <w:vAlign w:val="center"/>
          </w:tcPr>
          <w:p w:rsidR="0067313A" w:rsidRPr="00081613" w:rsidRDefault="0067313A" w:rsidP="00735BE3">
            <w:pPr>
              <w:widowControl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2F4740" w:rsidRPr="00081613" w:rsidTr="00B63BEF">
        <w:trPr>
          <w:trHeight w:val="803"/>
        </w:trPr>
        <w:tc>
          <w:tcPr>
            <w:tcW w:w="5408" w:type="dxa"/>
            <w:gridSpan w:val="8"/>
            <w:vAlign w:val="center"/>
          </w:tcPr>
          <w:p w:rsidR="002F4740" w:rsidRPr="00081613" w:rsidRDefault="002F4740" w:rsidP="009A3E4F">
            <w:pPr>
              <w:widowControl/>
              <w:ind w:left="194" w:hangingChars="97" w:hanging="194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A.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貨品：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  <w:u w:val="single"/>
              </w:rPr>
              <w:t xml:space="preserve">         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元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(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滿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3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千元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95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折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, 6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千元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9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折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,</w:t>
            </w:r>
          </w:p>
          <w:p w:rsidR="002F4740" w:rsidRPr="00081613" w:rsidRDefault="009A3E4F" w:rsidP="009A3E4F">
            <w:pPr>
              <w:widowControl/>
              <w:ind w:left="314" w:hangingChars="157" w:hanging="314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</w:t>
            </w:r>
            <w:r w:rsidR="002F4740"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1</w:t>
            </w:r>
            <w:r w:rsidR="002F4740"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萬元以上</w:t>
            </w:r>
            <w:r w:rsidR="0067313A"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88</w:t>
            </w:r>
            <w:r w:rsidR="002F4740"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折，不含批發商品</w:t>
            </w:r>
            <w:r w:rsidR="002F4740"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4567" w:type="dxa"/>
            <w:gridSpan w:val="4"/>
            <w:vMerge w:val="restart"/>
            <w:vAlign w:val="center"/>
          </w:tcPr>
          <w:p w:rsidR="002F4740" w:rsidRPr="00081613" w:rsidRDefault="002F4740" w:rsidP="00B15C54">
            <w:pPr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總計（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A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＋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B+C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）＝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  <w:u w:val="single"/>
              </w:rPr>
              <w:t xml:space="preserve">          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元</w:t>
            </w:r>
          </w:p>
        </w:tc>
      </w:tr>
      <w:tr w:rsidR="002F4740" w:rsidRPr="00081613" w:rsidTr="00B63BEF">
        <w:trPr>
          <w:trHeight w:val="320"/>
        </w:trPr>
        <w:tc>
          <w:tcPr>
            <w:tcW w:w="5408" w:type="dxa"/>
            <w:gridSpan w:val="8"/>
            <w:vMerge w:val="restart"/>
            <w:vAlign w:val="center"/>
          </w:tcPr>
          <w:p w:rsidR="002F4740" w:rsidRPr="00081613" w:rsidRDefault="002F4740" w:rsidP="00B63BEF">
            <w:pPr>
              <w:widowControl/>
              <w:spacing w:line="300" w:lineRule="exact"/>
              <w:ind w:left="206" w:hangingChars="103" w:hanging="206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B.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運費：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  <w:u w:val="single"/>
              </w:rPr>
              <w:t xml:space="preserve">          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元（</w:t>
            </w:r>
            <w:r w:rsidR="00B333FB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郵寄</w:t>
            </w:r>
            <w:bookmarkStart w:id="0" w:name="_GoBack"/>
            <w:bookmarkEnd w:id="0"/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7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00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元以下運費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70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元；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701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～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1,999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元運費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85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元；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2,000</w:t>
            </w:r>
            <w:r w:rsidRPr="00081613">
              <w:rPr>
                <w:rFonts w:ascii="Times New Roman" w:eastAsia="標楷體" w:hAnsi="Times New Roman"/>
                <w:sz w:val="20"/>
                <w:szCs w:val="20"/>
              </w:rPr>
              <w:t>元以上免運費；批發不另收運費）</w:t>
            </w:r>
          </w:p>
          <w:p w:rsidR="002F4740" w:rsidRPr="00081613" w:rsidRDefault="002F4740" w:rsidP="00B63BEF">
            <w:pPr>
              <w:spacing w:line="320" w:lineRule="exact"/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  <w:shd w:val="clear" w:color="auto" w:fill="FFFF00"/>
              </w:rPr>
              <w:t>C.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  <w:shd w:val="clear" w:color="auto" w:fill="FFFF00"/>
              </w:rPr>
              <w:t>貨到付款手續費：</w:t>
            </w:r>
            <w:r w:rsidR="00B63BEF">
              <w:rPr>
                <w:rFonts w:ascii="Times New Roman" w:eastAsia="標楷體" w:hAnsi="Times New Roman" w:hint="eastAsia"/>
                <w:kern w:val="0"/>
                <w:sz w:val="20"/>
                <w:szCs w:val="20"/>
                <w:shd w:val="clear" w:color="auto" w:fill="FFFF00"/>
              </w:rPr>
              <w:t>2</w:t>
            </w:r>
            <w:r w:rsidR="00B63BEF">
              <w:rPr>
                <w:rFonts w:ascii="Times New Roman" w:eastAsia="標楷體" w:hAnsi="Times New Roman"/>
                <w:kern w:val="0"/>
                <w:sz w:val="20"/>
                <w:szCs w:val="20"/>
                <w:shd w:val="clear" w:color="auto" w:fill="FFFF00"/>
              </w:rPr>
              <w:t>,000</w:t>
            </w:r>
            <w:r w:rsidR="00B63BEF">
              <w:rPr>
                <w:rFonts w:ascii="Times New Roman" w:eastAsia="標楷體" w:hAnsi="Times New Roman"/>
                <w:kern w:val="0"/>
                <w:sz w:val="20"/>
                <w:szCs w:val="20"/>
                <w:shd w:val="clear" w:color="auto" w:fill="FFFF00"/>
              </w:rPr>
              <w:t>元以內</w:t>
            </w:r>
            <w:r w:rsidR="00B63BEF">
              <w:rPr>
                <w:rFonts w:ascii="Times New Roman" w:eastAsia="標楷體" w:hAnsi="Times New Roman" w:hint="eastAsia"/>
                <w:kern w:val="0"/>
                <w:sz w:val="20"/>
                <w:szCs w:val="20"/>
                <w:shd w:val="clear" w:color="auto" w:fill="FFFF00"/>
              </w:rPr>
              <w:t>: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  <w:shd w:val="clear" w:color="auto" w:fill="FFFF00"/>
              </w:rPr>
              <w:t>30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  <w:shd w:val="clear" w:color="auto" w:fill="FFFF00"/>
              </w:rPr>
              <w:t>元</w:t>
            </w:r>
            <w:r w:rsidR="00B63BEF">
              <w:rPr>
                <w:rFonts w:ascii="Times New Roman" w:eastAsia="標楷體" w:hAnsi="Times New Roman"/>
                <w:kern w:val="0"/>
                <w:sz w:val="20"/>
                <w:szCs w:val="20"/>
                <w:shd w:val="clear" w:color="auto" w:fill="FFFF00"/>
              </w:rPr>
              <w:t>、逾</w:t>
            </w:r>
            <w:r w:rsidR="00B63BEF">
              <w:rPr>
                <w:rFonts w:ascii="Times New Roman" w:eastAsia="標楷體" w:hAnsi="Times New Roman"/>
                <w:kern w:val="0"/>
                <w:sz w:val="20"/>
                <w:szCs w:val="20"/>
                <w:shd w:val="clear" w:color="auto" w:fill="FFFF00"/>
              </w:rPr>
              <w:t>2,000</w:t>
            </w:r>
            <w:r w:rsidR="00B63BEF">
              <w:rPr>
                <w:rFonts w:ascii="Times New Roman" w:eastAsia="標楷體" w:hAnsi="Times New Roman"/>
                <w:kern w:val="0"/>
                <w:sz w:val="20"/>
                <w:szCs w:val="20"/>
                <w:shd w:val="clear" w:color="auto" w:fill="FFFF00"/>
              </w:rPr>
              <w:t>元</w:t>
            </w:r>
            <w:r w:rsidR="00B63BEF">
              <w:rPr>
                <w:rFonts w:ascii="Times New Roman" w:eastAsia="標楷體" w:hAnsi="Times New Roman" w:hint="eastAsia"/>
                <w:kern w:val="0"/>
                <w:sz w:val="20"/>
                <w:szCs w:val="20"/>
                <w:shd w:val="clear" w:color="auto" w:fill="FFFF00"/>
              </w:rPr>
              <w:t>:</w:t>
            </w:r>
            <w:r w:rsidR="00B63BEF">
              <w:rPr>
                <w:rFonts w:ascii="Times New Roman" w:eastAsia="標楷體" w:hAnsi="Times New Roman"/>
                <w:kern w:val="0"/>
                <w:sz w:val="20"/>
                <w:szCs w:val="20"/>
                <w:shd w:val="clear" w:color="auto" w:fill="FFFF00"/>
              </w:rPr>
              <w:t>50</w:t>
            </w:r>
            <w:r w:rsidR="00B63BEF">
              <w:rPr>
                <w:rFonts w:ascii="Times New Roman" w:eastAsia="標楷體" w:hAnsi="Times New Roman"/>
                <w:kern w:val="0"/>
                <w:sz w:val="20"/>
                <w:szCs w:val="20"/>
                <w:shd w:val="clear" w:color="auto" w:fill="FFFF00"/>
              </w:rPr>
              <w:t>元</w:t>
            </w: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  <w:shd w:val="clear" w:color="auto" w:fill="FFFF00"/>
              </w:rPr>
              <w:t>（轉帳匯款者免）</w:t>
            </w:r>
          </w:p>
        </w:tc>
        <w:tc>
          <w:tcPr>
            <w:tcW w:w="4567" w:type="dxa"/>
            <w:gridSpan w:val="4"/>
            <w:vMerge/>
            <w:vAlign w:val="center"/>
          </w:tcPr>
          <w:p w:rsidR="002F4740" w:rsidRPr="00081613" w:rsidRDefault="002F4740" w:rsidP="00735BE3">
            <w:pPr>
              <w:widowControl/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2F4740" w:rsidRPr="00081613" w:rsidTr="00B63BEF">
        <w:trPr>
          <w:trHeight w:val="1717"/>
        </w:trPr>
        <w:tc>
          <w:tcPr>
            <w:tcW w:w="5408" w:type="dxa"/>
            <w:gridSpan w:val="8"/>
            <w:vMerge/>
            <w:vAlign w:val="center"/>
          </w:tcPr>
          <w:p w:rsidR="002F4740" w:rsidRPr="00081613" w:rsidRDefault="002F4740" w:rsidP="00735BE3">
            <w:pPr>
              <w:widowControl/>
              <w:spacing w:line="240" w:lineRule="exac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F4740" w:rsidRPr="00081613" w:rsidRDefault="002F4740" w:rsidP="00735BE3">
            <w:pPr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客戶</w:t>
            </w:r>
          </w:p>
          <w:p w:rsidR="002F4740" w:rsidRPr="00081613" w:rsidRDefault="002F4740" w:rsidP="00735BE3">
            <w:pPr>
              <w:jc w:val="center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081613">
              <w:rPr>
                <w:rFonts w:ascii="Times New Roman" w:eastAsia="標楷體" w:hAnsi="Times New Roman"/>
                <w:kern w:val="0"/>
                <w:sz w:val="20"/>
                <w:szCs w:val="20"/>
              </w:rPr>
              <w:t>留言</w:t>
            </w:r>
          </w:p>
        </w:tc>
        <w:tc>
          <w:tcPr>
            <w:tcW w:w="3727" w:type="dxa"/>
            <w:gridSpan w:val="2"/>
          </w:tcPr>
          <w:p w:rsidR="002F4740" w:rsidRPr="00081613" w:rsidRDefault="002F4740" w:rsidP="00EB333B">
            <w:pPr>
              <w:jc w:val="both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</w:tbl>
    <w:p w:rsidR="001253B8" w:rsidRPr="00081613" w:rsidRDefault="001253B8" w:rsidP="00321AC4">
      <w:pPr>
        <w:ind w:right="138" w:firstLineChars="3600" w:firstLine="7200"/>
        <w:jc w:val="right"/>
        <w:rPr>
          <w:rFonts w:ascii="Times New Roman" w:eastAsia="標楷體" w:hAnsi="Times New Roman"/>
          <w:sz w:val="20"/>
          <w:szCs w:val="20"/>
        </w:rPr>
      </w:pPr>
      <w:r w:rsidRPr="00081613">
        <w:rPr>
          <w:rFonts w:ascii="Times New Roman" w:eastAsia="標楷體" w:hAnsi="Times New Roman"/>
          <w:sz w:val="20"/>
          <w:szCs w:val="20"/>
        </w:rPr>
        <w:lastRenderedPageBreak/>
        <w:t>20</w:t>
      </w:r>
      <w:r w:rsidR="0067313A" w:rsidRPr="00081613">
        <w:rPr>
          <w:rFonts w:ascii="Times New Roman" w:eastAsia="標楷體" w:hAnsi="Times New Roman"/>
          <w:sz w:val="20"/>
          <w:szCs w:val="20"/>
        </w:rPr>
        <w:t>2</w:t>
      </w:r>
      <w:r w:rsidR="0013421C">
        <w:rPr>
          <w:rFonts w:ascii="Times New Roman" w:eastAsia="標楷體" w:hAnsi="Times New Roman"/>
          <w:sz w:val="20"/>
          <w:szCs w:val="20"/>
        </w:rPr>
        <w:t>2</w:t>
      </w:r>
      <w:r w:rsidR="0067313A" w:rsidRPr="00081613">
        <w:rPr>
          <w:rFonts w:ascii="Times New Roman" w:eastAsia="標楷體" w:hAnsi="Times New Roman"/>
          <w:sz w:val="20"/>
          <w:szCs w:val="20"/>
        </w:rPr>
        <w:t>年版</w:t>
      </w:r>
    </w:p>
    <w:p w:rsidR="0013421C" w:rsidRPr="00081613" w:rsidRDefault="0013421C">
      <w:pPr>
        <w:ind w:right="138" w:firstLineChars="3600" w:firstLine="7200"/>
        <w:jc w:val="right"/>
        <w:rPr>
          <w:rFonts w:ascii="Times New Roman" w:eastAsia="標楷體" w:hAnsi="Times New Roman"/>
          <w:sz w:val="20"/>
          <w:szCs w:val="20"/>
        </w:rPr>
      </w:pPr>
    </w:p>
    <w:sectPr w:rsidR="0013421C" w:rsidRPr="00081613" w:rsidSect="009F2CD3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BB" w:rsidRDefault="00457EBB" w:rsidP="00C60B92">
      <w:r>
        <w:separator/>
      </w:r>
    </w:p>
  </w:endnote>
  <w:endnote w:type="continuationSeparator" w:id="0">
    <w:p w:rsidR="00457EBB" w:rsidRDefault="00457EBB" w:rsidP="00C60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BB" w:rsidRDefault="00457EBB" w:rsidP="00C60B92">
      <w:r>
        <w:separator/>
      </w:r>
    </w:p>
  </w:footnote>
  <w:footnote w:type="continuationSeparator" w:id="0">
    <w:p w:rsidR="00457EBB" w:rsidRDefault="00457EBB" w:rsidP="00C60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45EC"/>
    <w:multiLevelType w:val="hybridMultilevel"/>
    <w:tmpl w:val="408A52B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4A042AD"/>
    <w:multiLevelType w:val="hybridMultilevel"/>
    <w:tmpl w:val="69101380"/>
    <w:lvl w:ilvl="0" w:tplc="42C884A6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6D"/>
    <w:rsid w:val="00004ED9"/>
    <w:rsid w:val="00005505"/>
    <w:rsid w:val="0001681A"/>
    <w:rsid w:val="000242D1"/>
    <w:rsid w:val="00024477"/>
    <w:rsid w:val="00025B6C"/>
    <w:rsid w:val="00030B9A"/>
    <w:rsid w:val="000518F0"/>
    <w:rsid w:val="000523C9"/>
    <w:rsid w:val="0006103C"/>
    <w:rsid w:val="00063F91"/>
    <w:rsid w:val="00074525"/>
    <w:rsid w:val="000759EC"/>
    <w:rsid w:val="00076B48"/>
    <w:rsid w:val="00081613"/>
    <w:rsid w:val="0009460D"/>
    <w:rsid w:val="000959BE"/>
    <w:rsid w:val="00097418"/>
    <w:rsid w:val="000C413D"/>
    <w:rsid w:val="000C5921"/>
    <w:rsid w:val="000C7D64"/>
    <w:rsid w:val="000D15CD"/>
    <w:rsid w:val="000F1308"/>
    <w:rsid w:val="000F3C77"/>
    <w:rsid w:val="00100B6D"/>
    <w:rsid w:val="00103D95"/>
    <w:rsid w:val="001123A4"/>
    <w:rsid w:val="00114F5C"/>
    <w:rsid w:val="00121458"/>
    <w:rsid w:val="001253B8"/>
    <w:rsid w:val="001276E8"/>
    <w:rsid w:val="0013125B"/>
    <w:rsid w:val="0013421C"/>
    <w:rsid w:val="00147EAF"/>
    <w:rsid w:val="001516BD"/>
    <w:rsid w:val="00152E4E"/>
    <w:rsid w:val="001534E7"/>
    <w:rsid w:val="00154D07"/>
    <w:rsid w:val="00167D7B"/>
    <w:rsid w:val="00174214"/>
    <w:rsid w:val="00186873"/>
    <w:rsid w:val="0019772B"/>
    <w:rsid w:val="001A0FD4"/>
    <w:rsid w:val="001A707D"/>
    <w:rsid w:val="001C0D82"/>
    <w:rsid w:val="001D361D"/>
    <w:rsid w:val="001E01F0"/>
    <w:rsid w:val="001E37AB"/>
    <w:rsid w:val="001F7AAC"/>
    <w:rsid w:val="002000B2"/>
    <w:rsid w:val="0020339E"/>
    <w:rsid w:val="00205F46"/>
    <w:rsid w:val="00217FED"/>
    <w:rsid w:val="00227DB5"/>
    <w:rsid w:val="002307B8"/>
    <w:rsid w:val="0023468D"/>
    <w:rsid w:val="00235D58"/>
    <w:rsid w:val="00245EE7"/>
    <w:rsid w:val="00256B6B"/>
    <w:rsid w:val="002638AE"/>
    <w:rsid w:val="002752A2"/>
    <w:rsid w:val="00277965"/>
    <w:rsid w:val="00280372"/>
    <w:rsid w:val="00284525"/>
    <w:rsid w:val="00287FC7"/>
    <w:rsid w:val="002A36F0"/>
    <w:rsid w:val="002D0CFB"/>
    <w:rsid w:val="002F2424"/>
    <w:rsid w:val="002F4740"/>
    <w:rsid w:val="00301FA2"/>
    <w:rsid w:val="0030204B"/>
    <w:rsid w:val="00307A88"/>
    <w:rsid w:val="00311DEF"/>
    <w:rsid w:val="00311FFF"/>
    <w:rsid w:val="00321AC4"/>
    <w:rsid w:val="0032590B"/>
    <w:rsid w:val="00334A65"/>
    <w:rsid w:val="00350538"/>
    <w:rsid w:val="0035740F"/>
    <w:rsid w:val="00360631"/>
    <w:rsid w:val="003636C8"/>
    <w:rsid w:val="003661C5"/>
    <w:rsid w:val="003707D3"/>
    <w:rsid w:val="00371C75"/>
    <w:rsid w:val="0037795A"/>
    <w:rsid w:val="00384286"/>
    <w:rsid w:val="003876E2"/>
    <w:rsid w:val="00393FE6"/>
    <w:rsid w:val="003A054F"/>
    <w:rsid w:val="003A2360"/>
    <w:rsid w:val="003A60DD"/>
    <w:rsid w:val="003B1415"/>
    <w:rsid w:val="003B50E6"/>
    <w:rsid w:val="003C495A"/>
    <w:rsid w:val="003D00E6"/>
    <w:rsid w:val="003D09C3"/>
    <w:rsid w:val="003E2260"/>
    <w:rsid w:val="003F089A"/>
    <w:rsid w:val="004048FD"/>
    <w:rsid w:val="0040507D"/>
    <w:rsid w:val="00406063"/>
    <w:rsid w:val="00415AF6"/>
    <w:rsid w:val="00422A50"/>
    <w:rsid w:val="00422C34"/>
    <w:rsid w:val="00424C67"/>
    <w:rsid w:val="00434BE3"/>
    <w:rsid w:val="00437E33"/>
    <w:rsid w:val="00441175"/>
    <w:rsid w:val="0045397F"/>
    <w:rsid w:val="00456480"/>
    <w:rsid w:val="00457EBB"/>
    <w:rsid w:val="004654B9"/>
    <w:rsid w:val="00473BD4"/>
    <w:rsid w:val="004769C3"/>
    <w:rsid w:val="004830F9"/>
    <w:rsid w:val="00484AF9"/>
    <w:rsid w:val="004914E9"/>
    <w:rsid w:val="00493709"/>
    <w:rsid w:val="00495003"/>
    <w:rsid w:val="0049611C"/>
    <w:rsid w:val="004B7F7C"/>
    <w:rsid w:val="004C10A2"/>
    <w:rsid w:val="004C73F9"/>
    <w:rsid w:val="004D0B44"/>
    <w:rsid w:val="004D706D"/>
    <w:rsid w:val="005003E7"/>
    <w:rsid w:val="00505233"/>
    <w:rsid w:val="00522B74"/>
    <w:rsid w:val="0052513E"/>
    <w:rsid w:val="005310D8"/>
    <w:rsid w:val="00547E9C"/>
    <w:rsid w:val="005637F3"/>
    <w:rsid w:val="00574C9F"/>
    <w:rsid w:val="00580F46"/>
    <w:rsid w:val="005828ED"/>
    <w:rsid w:val="00591286"/>
    <w:rsid w:val="00591766"/>
    <w:rsid w:val="00593F79"/>
    <w:rsid w:val="00597FFC"/>
    <w:rsid w:val="005A37E1"/>
    <w:rsid w:val="005A7904"/>
    <w:rsid w:val="005B0EBC"/>
    <w:rsid w:val="005B6253"/>
    <w:rsid w:val="005D5775"/>
    <w:rsid w:val="005F49D7"/>
    <w:rsid w:val="005F6818"/>
    <w:rsid w:val="005F6C90"/>
    <w:rsid w:val="00601068"/>
    <w:rsid w:val="006048D7"/>
    <w:rsid w:val="00605F7C"/>
    <w:rsid w:val="006279B5"/>
    <w:rsid w:val="00627F4D"/>
    <w:rsid w:val="0063448D"/>
    <w:rsid w:val="00635744"/>
    <w:rsid w:val="00636F25"/>
    <w:rsid w:val="00637DF2"/>
    <w:rsid w:val="00646FFE"/>
    <w:rsid w:val="006539B2"/>
    <w:rsid w:val="00653BAC"/>
    <w:rsid w:val="006606EC"/>
    <w:rsid w:val="00667504"/>
    <w:rsid w:val="00667B2B"/>
    <w:rsid w:val="0067195F"/>
    <w:rsid w:val="0067313A"/>
    <w:rsid w:val="00675C2C"/>
    <w:rsid w:val="00685249"/>
    <w:rsid w:val="00692FF8"/>
    <w:rsid w:val="00697FBE"/>
    <w:rsid w:val="006A29C0"/>
    <w:rsid w:val="006A6495"/>
    <w:rsid w:val="006B1935"/>
    <w:rsid w:val="006B4F2F"/>
    <w:rsid w:val="006C1C76"/>
    <w:rsid w:val="006C380D"/>
    <w:rsid w:val="006D174D"/>
    <w:rsid w:val="006D5FEE"/>
    <w:rsid w:val="006E5EB2"/>
    <w:rsid w:val="00712B0C"/>
    <w:rsid w:val="00712E42"/>
    <w:rsid w:val="007211B6"/>
    <w:rsid w:val="0072358C"/>
    <w:rsid w:val="00735BE3"/>
    <w:rsid w:val="00737AAE"/>
    <w:rsid w:val="00742432"/>
    <w:rsid w:val="007507DD"/>
    <w:rsid w:val="00756D50"/>
    <w:rsid w:val="00764477"/>
    <w:rsid w:val="00767EDF"/>
    <w:rsid w:val="00786D33"/>
    <w:rsid w:val="00793170"/>
    <w:rsid w:val="0079327C"/>
    <w:rsid w:val="00795259"/>
    <w:rsid w:val="00795E73"/>
    <w:rsid w:val="0079616A"/>
    <w:rsid w:val="0079642E"/>
    <w:rsid w:val="007A287F"/>
    <w:rsid w:val="007A51E7"/>
    <w:rsid w:val="007A5A9D"/>
    <w:rsid w:val="007A65AA"/>
    <w:rsid w:val="007B3068"/>
    <w:rsid w:val="007C02EE"/>
    <w:rsid w:val="007C052E"/>
    <w:rsid w:val="007D0A8B"/>
    <w:rsid w:val="007F0384"/>
    <w:rsid w:val="007F349E"/>
    <w:rsid w:val="007F596E"/>
    <w:rsid w:val="008009F6"/>
    <w:rsid w:val="00803511"/>
    <w:rsid w:val="00804E14"/>
    <w:rsid w:val="008066BC"/>
    <w:rsid w:val="00810162"/>
    <w:rsid w:val="00810D03"/>
    <w:rsid w:val="00816426"/>
    <w:rsid w:val="00821E98"/>
    <w:rsid w:val="00822DD4"/>
    <w:rsid w:val="00836393"/>
    <w:rsid w:val="00852537"/>
    <w:rsid w:val="008577DA"/>
    <w:rsid w:val="008641B8"/>
    <w:rsid w:val="0086446A"/>
    <w:rsid w:val="00877C5C"/>
    <w:rsid w:val="0089489A"/>
    <w:rsid w:val="00896C01"/>
    <w:rsid w:val="008A065F"/>
    <w:rsid w:val="008B16C6"/>
    <w:rsid w:val="008B5743"/>
    <w:rsid w:val="008C2BFF"/>
    <w:rsid w:val="008D3E17"/>
    <w:rsid w:val="008D59DC"/>
    <w:rsid w:val="008E5F86"/>
    <w:rsid w:val="008F12A7"/>
    <w:rsid w:val="008F2309"/>
    <w:rsid w:val="00902928"/>
    <w:rsid w:val="00905F6D"/>
    <w:rsid w:val="00907689"/>
    <w:rsid w:val="00916258"/>
    <w:rsid w:val="00916F52"/>
    <w:rsid w:val="009238E5"/>
    <w:rsid w:val="009249A7"/>
    <w:rsid w:val="00944E61"/>
    <w:rsid w:val="009455BA"/>
    <w:rsid w:val="0095493D"/>
    <w:rsid w:val="00955343"/>
    <w:rsid w:val="00957C2A"/>
    <w:rsid w:val="009633AF"/>
    <w:rsid w:val="00964D5E"/>
    <w:rsid w:val="00972359"/>
    <w:rsid w:val="00993574"/>
    <w:rsid w:val="009A3A5C"/>
    <w:rsid w:val="009A3E4F"/>
    <w:rsid w:val="009A4C2B"/>
    <w:rsid w:val="009B1DB2"/>
    <w:rsid w:val="009B68AF"/>
    <w:rsid w:val="009C421A"/>
    <w:rsid w:val="009D7E85"/>
    <w:rsid w:val="009E0ED7"/>
    <w:rsid w:val="009E4B5B"/>
    <w:rsid w:val="009E4D75"/>
    <w:rsid w:val="009F2CD3"/>
    <w:rsid w:val="00A07660"/>
    <w:rsid w:val="00A12252"/>
    <w:rsid w:val="00A137F6"/>
    <w:rsid w:val="00A14C43"/>
    <w:rsid w:val="00A24809"/>
    <w:rsid w:val="00A34DBC"/>
    <w:rsid w:val="00A442FD"/>
    <w:rsid w:val="00A53414"/>
    <w:rsid w:val="00A61437"/>
    <w:rsid w:val="00A66B47"/>
    <w:rsid w:val="00A713AE"/>
    <w:rsid w:val="00A77649"/>
    <w:rsid w:val="00A85471"/>
    <w:rsid w:val="00A91207"/>
    <w:rsid w:val="00A92CC3"/>
    <w:rsid w:val="00A9468B"/>
    <w:rsid w:val="00AA1302"/>
    <w:rsid w:val="00AC4417"/>
    <w:rsid w:val="00AC57DB"/>
    <w:rsid w:val="00AC6240"/>
    <w:rsid w:val="00AD3FF6"/>
    <w:rsid w:val="00AD409C"/>
    <w:rsid w:val="00AD45A1"/>
    <w:rsid w:val="00AE08B4"/>
    <w:rsid w:val="00AE532D"/>
    <w:rsid w:val="00AE6F5E"/>
    <w:rsid w:val="00AF0178"/>
    <w:rsid w:val="00AF5323"/>
    <w:rsid w:val="00AF7990"/>
    <w:rsid w:val="00B009B9"/>
    <w:rsid w:val="00B05682"/>
    <w:rsid w:val="00B10C05"/>
    <w:rsid w:val="00B131CE"/>
    <w:rsid w:val="00B157BB"/>
    <w:rsid w:val="00B15C54"/>
    <w:rsid w:val="00B333FB"/>
    <w:rsid w:val="00B50706"/>
    <w:rsid w:val="00B62B05"/>
    <w:rsid w:val="00B63BEF"/>
    <w:rsid w:val="00B678D0"/>
    <w:rsid w:val="00B7096A"/>
    <w:rsid w:val="00B7284C"/>
    <w:rsid w:val="00B74F19"/>
    <w:rsid w:val="00B82798"/>
    <w:rsid w:val="00B85306"/>
    <w:rsid w:val="00B90451"/>
    <w:rsid w:val="00B9444C"/>
    <w:rsid w:val="00B97650"/>
    <w:rsid w:val="00BA0AB8"/>
    <w:rsid w:val="00BA2D71"/>
    <w:rsid w:val="00BA4EA1"/>
    <w:rsid w:val="00BA6249"/>
    <w:rsid w:val="00BB1C5C"/>
    <w:rsid w:val="00BC2520"/>
    <w:rsid w:val="00BC40FF"/>
    <w:rsid w:val="00BC7D29"/>
    <w:rsid w:val="00BD06ED"/>
    <w:rsid w:val="00BD5AF7"/>
    <w:rsid w:val="00BD671D"/>
    <w:rsid w:val="00BD6F60"/>
    <w:rsid w:val="00BE1CD6"/>
    <w:rsid w:val="00BE5863"/>
    <w:rsid w:val="00BF217A"/>
    <w:rsid w:val="00BF7996"/>
    <w:rsid w:val="00C00BDA"/>
    <w:rsid w:val="00C06BA2"/>
    <w:rsid w:val="00C12687"/>
    <w:rsid w:val="00C15FB0"/>
    <w:rsid w:val="00C22678"/>
    <w:rsid w:val="00C42B2D"/>
    <w:rsid w:val="00C43D4F"/>
    <w:rsid w:val="00C47C2B"/>
    <w:rsid w:val="00C52C59"/>
    <w:rsid w:val="00C566BE"/>
    <w:rsid w:val="00C56B0A"/>
    <w:rsid w:val="00C60B92"/>
    <w:rsid w:val="00C63D4A"/>
    <w:rsid w:val="00C7465B"/>
    <w:rsid w:val="00C7593A"/>
    <w:rsid w:val="00C91226"/>
    <w:rsid w:val="00C956B9"/>
    <w:rsid w:val="00CA61B0"/>
    <w:rsid w:val="00CB1AF9"/>
    <w:rsid w:val="00CB268B"/>
    <w:rsid w:val="00CB5685"/>
    <w:rsid w:val="00CB5F2E"/>
    <w:rsid w:val="00CB6B37"/>
    <w:rsid w:val="00CB7E17"/>
    <w:rsid w:val="00CD0207"/>
    <w:rsid w:val="00CD1488"/>
    <w:rsid w:val="00CD28A6"/>
    <w:rsid w:val="00CD4AC2"/>
    <w:rsid w:val="00CD550F"/>
    <w:rsid w:val="00CD7179"/>
    <w:rsid w:val="00CE74C0"/>
    <w:rsid w:val="00D0089A"/>
    <w:rsid w:val="00D23357"/>
    <w:rsid w:val="00D417A8"/>
    <w:rsid w:val="00D64FEA"/>
    <w:rsid w:val="00D75D5D"/>
    <w:rsid w:val="00D82542"/>
    <w:rsid w:val="00D82B71"/>
    <w:rsid w:val="00D92304"/>
    <w:rsid w:val="00D9596E"/>
    <w:rsid w:val="00D97B3F"/>
    <w:rsid w:val="00DA0F30"/>
    <w:rsid w:val="00DA38F1"/>
    <w:rsid w:val="00DB7DF3"/>
    <w:rsid w:val="00DC6EEB"/>
    <w:rsid w:val="00DD3E9F"/>
    <w:rsid w:val="00DD74F7"/>
    <w:rsid w:val="00DE0AE0"/>
    <w:rsid w:val="00DE17EB"/>
    <w:rsid w:val="00DE6FF8"/>
    <w:rsid w:val="00E014E7"/>
    <w:rsid w:val="00E03D8E"/>
    <w:rsid w:val="00E07563"/>
    <w:rsid w:val="00E13E20"/>
    <w:rsid w:val="00E26C6C"/>
    <w:rsid w:val="00E353EB"/>
    <w:rsid w:val="00E443E2"/>
    <w:rsid w:val="00E51C28"/>
    <w:rsid w:val="00E54397"/>
    <w:rsid w:val="00E65D2D"/>
    <w:rsid w:val="00E66AC8"/>
    <w:rsid w:val="00E70F0D"/>
    <w:rsid w:val="00E7100F"/>
    <w:rsid w:val="00E711D9"/>
    <w:rsid w:val="00E800EF"/>
    <w:rsid w:val="00E81E46"/>
    <w:rsid w:val="00E83E30"/>
    <w:rsid w:val="00E876C6"/>
    <w:rsid w:val="00E9153B"/>
    <w:rsid w:val="00E92AD3"/>
    <w:rsid w:val="00EA2DCD"/>
    <w:rsid w:val="00EA426C"/>
    <w:rsid w:val="00EB06F3"/>
    <w:rsid w:val="00EB333B"/>
    <w:rsid w:val="00ED39C7"/>
    <w:rsid w:val="00EF2877"/>
    <w:rsid w:val="00EF49EE"/>
    <w:rsid w:val="00EF4C3E"/>
    <w:rsid w:val="00EF5674"/>
    <w:rsid w:val="00EF7EB1"/>
    <w:rsid w:val="00F117E5"/>
    <w:rsid w:val="00F12A00"/>
    <w:rsid w:val="00F164A1"/>
    <w:rsid w:val="00F21768"/>
    <w:rsid w:val="00F2496B"/>
    <w:rsid w:val="00F307B0"/>
    <w:rsid w:val="00F358E2"/>
    <w:rsid w:val="00F538FA"/>
    <w:rsid w:val="00F62126"/>
    <w:rsid w:val="00F66C80"/>
    <w:rsid w:val="00F72616"/>
    <w:rsid w:val="00F77283"/>
    <w:rsid w:val="00F81A0B"/>
    <w:rsid w:val="00F95A37"/>
    <w:rsid w:val="00FB0DAB"/>
    <w:rsid w:val="00FC13D7"/>
    <w:rsid w:val="00FC2751"/>
    <w:rsid w:val="00FC2B29"/>
    <w:rsid w:val="00FC680E"/>
    <w:rsid w:val="00FD396F"/>
    <w:rsid w:val="00FE2297"/>
    <w:rsid w:val="00FF3163"/>
    <w:rsid w:val="00FF5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B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4D706D"/>
    <w:pPr>
      <w:ind w:leftChars="200" w:left="480"/>
    </w:pPr>
  </w:style>
  <w:style w:type="character" w:styleId="a3">
    <w:name w:val="Hyperlink"/>
    <w:rsid w:val="004D706D"/>
    <w:rPr>
      <w:rFonts w:cs="Times New Roman"/>
      <w:color w:val="0000FF"/>
      <w:u w:val="single"/>
    </w:rPr>
  </w:style>
  <w:style w:type="table" w:styleId="a4">
    <w:name w:val="Table Grid"/>
    <w:basedOn w:val="a1"/>
    <w:rsid w:val="00646FFE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60B9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locked/>
    <w:rsid w:val="00C60B92"/>
    <w:rPr>
      <w:rFonts w:cs="Times New Roman"/>
      <w:sz w:val="20"/>
    </w:rPr>
  </w:style>
  <w:style w:type="paragraph" w:styleId="a7">
    <w:name w:val="footer"/>
    <w:basedOn w:val="a"/>
    <w:link w:val="a8"/>
    <w:rsid w:val="00C60B9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locked/>
    <w:rsid w:val="00C60B92"/>
    <w:rPr>
      <w:rFonts w:cs="Times New Roman"/>
      <w:sz w:val="20"/>
    </w:rPr>
  </w:style>
  <w:style w:type="paragraph" w:styleId="a9">
    <w:name w:val="List Paragraph"/>
    <w:basedOn w:val="a"/>
    <w:uiPriority w:val="34"/>
    <w:qFormat/>
    <w:rsid w:val="00A9468B"/>
    <w:pPr>
      <w:ind w:leftChars="200" w:left="480"/>
    </w:pPr>
  </w:style>
  <w:style w:type="paragraph" w:styleId="aa">
    <w:name w:val="Balloon Text"/>
    <w:basedOn w:val="a"/>
    <w:link w:val="ab"/>
    <w:rsid w:val="005F6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5F68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B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4D706D"/>
    <w:pPr>
      <w:ind w:leftChars="200" w:left="480"/>
    </w:pPr>
  </w:style>
  <w:style w:type="character" w:styleId="a3">
    <w:name w:val="Hyperlink"/>
    <w:rsid w:val="004D706D"/>
    <w:rPr>
      <w:rFonts w:cs="Times New Roman"/>
      <w:color w:val="0000FF"/>
      <w:u w:val="single"/>
    </w:rPr>
  </w:style>
  <w:style w:type="table" w:styleId="a4">
    <w:name w:val="Table Grid"/>
    <w:basedOn w:val="a1"/>
    <w:rsid w:val="00646FFE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60B9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locked/>
    <w:rsid w:val="00C60B92"/>
    <w:rPr>
      <w:rFonts w:cs="Times New Roman"/>
      <w:sz w:val="20"/>
    </w:rPr>
  </w:style>
  <w:style w:type="paragraph" w:styleId="a7">
    <w:name w:val="footer"/>
    <w:basedOn w:val="a"/>
    <w:link w:val="a8"/>
    <w:rsid w:val="00C60B9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locked/>
    <w:rsid w:val="00C60B92"/>
    <w:rPr>
      <w:rFonts w:cs="Times New Roman"/>
      <w:sz w:val="20"/>
    </w:rPr>
  </w:style>
  <w:style w:type="paragraph" w:styleId="a9">
    <w:name w:val="List Paragraph"/>
    <w:basedOn w:val="a"/>
    <w:uiPriority w:val="34"/>
    <w:qFormat/>
    <w:rsid w:val="00A9468B"/>
    <w:pPr>
      <w:ind w:leftChars="200" w:left="480"/>
    </w:pPr>
  </w:style>
  <w:style w:type="paragraph" w:styleId="aa">
    <w:name w:val="Balloon Text"/>
    <w:basedOn w:val="a"/>
    <w:link w:val="ab"/>
    <w:rsid w:val="005F6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5F681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rownsugar-taiwan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ang1024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3DC5A-550E-4C64-AB1A-0BB6EC30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229</Words>
  <Characters>1310</Characters>
  <Application>Microsoft Office Word</Application>
  <DocSecurity>0</DocSecurity>
  <Lines>10</Lines>
  <Paragraphs>3</Paragraphs>
  <ScaleCrop>false</ScaleCrop>
  <Company>HOME</Company>
  <LinksUpToDate>false</LinksUpToDate>
  <CharactersWithSpaces>1536</CharactersWithSpaces>
  <SharedDoc>false</SharedDoc>
  <HLinks>
    <vt:vector size="12" baseType="variant">
      <vt:variant>
        <vt:i4>458766</vt:i4>
      </vt:variant>
      <vt:variant>
        <vt:i4>3</vt:i4>
      </vt:variant>
      <vt:variant>
        <vt:i4>0</vt:i4>
      </vt:variant>
      <vt:variant>
        <vt:i4>5</vt:i4>
      </vt:variant>
      <vt:variant>
        <vt:lpwstr>http://www.brownsugar-taiwan.com/</vt:lpwstr>
      </vt:variant>
      <vt:variant>
        <vt:lpwstr/>
      </vt:variant>
      <vt:variant>
        <vt:i4>6750282</vt:i4>
      </vt:variant>
      <vt:variant>
        <vt:i4>0</vt:i4>
      </vt:variant>
      <vt:variant>
        <vt:i4>0</vt:i4>
      </vt:variant>
      <vt:variant>
        <vt:i4>5</vt:i4>
      </vt:variant>
      <vt:variant>
        <vt:lpwstr>mailto:chang1024@gmail.com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〈黑糖農莊〉糖太宗手工黑糖訂購單(傳真、e-mail或電話訂購均可)</dc:title>
  <dc:creator>123</dc:creator>
  <cp:lastModifiedBy>admin</cp:lastModifiedBy>
  <cp:revision>5</cp:revision>
  <cp:lastPrinted>2019-04-02T08:16:00Z</cp:lastPrinted>
  <dcterms:created xsi:type="dcterms:W3CDTF">2022-03-02T08:22:00Z</dcterms:created>
  <dcterms:modified xsi:type="dcterms:W3CDTF">2022-03-02T08:33:00Z</dcterms:modified>
</cp:coreProperties>
</file>